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6420E15D" w14:textId="77777777" w:rsidR="00E01FCF" w:rsidRPr="008F7ABD" w:rsidRDefault="00E01FCF" w:rsidP="00E01FC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1. IDENTIFICAÇÃO</w:t>
      </w:r>
    </w:p>
    <w:p w14:paraId="3F67E3FD" w14:textId="77777777" w:rsidR="00DE6C9F" w:rsidRDefault="00DE6C9F" w:rsidP="00DE6C9F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Pr="00A32106">
        <w:rPr>
          <w:rFonts w:ascii="Arial" w:hAnsi="Arial" w:cs="Arial"/>
        </w:rPr>
        <w:t>SOLANGE APARECIDA RIBEIRO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Pr="00A32106">
        <w:rPr>
          <w:rFonts w:ascii="Arial" w:hAnsi="Arial" w:cs="Arial"/>
        </w:rPr>
        <w:t>30/06/1982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Pr="00A32106">
        <w:rPr>
          <w:rFonts w:ascii="Arial" w:hAnsi="Arial" w:cs="Arial"/>
        </w:rPr>
        <w:t>030.005.229-48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>
        <w:rPr>
          <w:rFonts w:ascii="Arial" w:hAnsi="Arial" w:cs="Arial"/>
        </w:rPr>
        <w:t>99103-4827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Casada</w:t>
      </w:r>
    </w:p>
    <w:p w14:paraId="628258D9" w14:textId="77777777" w:rsidR="00F873E3" w:rsidRDefault="00F873E3" w:rsidP="00F873E3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5ED71494" w14:textId="77777777" w:rsidR="00C04177" w:rsidRDefault="00C04177" w:rsidP="00C04177">
      <w:pPr>
        <w:numPr>
          <w:ilvl w:val="0"/>
          <w:numId w:val="1"/>
        </w:numPr>
        <w:rPr>
          <w:rFonts w:ascii="Arial" w:hAnsi="Arial" w:cs="Arial"/>
        </w:rPr>
      </w:pPr>
      <w:r w:rsidRPr="00F02197">
        <w:rPr>
          <w:rFonts w:ascii="Arial" w:hAnsi="Arial" w:cs="Arial"/>
        </w:rPr>
        <w:t>Celsio Arruda Ribeiro</w:t>
      </w:r>
      <w:r>
        <w:rPr>
          <w:rFonts w:ascii="Arial" w:hAnsi="Arial" w:cs="Arial"/>
        </w:rPr>
        <w:t xml:space="preserve"> </w:t>
      </w:r>
      <w:r w:rsidRPr="00F2294F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Esposo</w:t>
      </w:r>
      <w:r w:rsidRPr="00F2294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46</w:t>
      </w:r>
      <w:r w:rsidRPr="00F2294F">
        <w:rPr>
          <w:rFonts w:ascii="Arial" w:hAnsi="Arial" w:cs="Arial"/>
        </w:rPr>
        <w:t xml:space="preserve"> ano</w:t>
      </w:r>
      <w:r>
        <w:rPr>
          <w:rFonts w:ascii="Arial" w:hAnsi="Arial" w:cs="Arial"/>
        </w:rPr>
        <w:t>s</w:t>
      </w:r>
    </w:p>
    <w:p w14:paraId="7C3D4B4D" w14:textId="77777777" w:rsidR="00C04177" w:rsidRPr="00F2294F" w:rsidRDefault="00C04177" w:rsidP="00C04177">
      <w:pPr>
        <w:numPr>
          <w:ilvl w:val="0"/>
          <w:numId w:val="1"/>
        </w:numPr>
        <w:rPr>
          <w:rFonts w:ascii="Arial" w:hAnsi="Arial" w:cs="Arial"/>
        </w:rPr>
      </w:pPr>
      <w:r w:rsidRPr="00607CFB">
        <w:rPr>
          <w:rFonts w:ascii="Arial" w:hAnsi="Arial" w:cs="Arial"/>
        </w:rPr>
        <w:t>Hemanuel Valnei Sagas</w:t>
      </w:r>
      <w:r>
        <w:rPr>
          <w:rFonts w:ascii="Arial" w:hAnsi="Arial" w:cs="Arial"/>
        </w:rPr>
        <w:t xml:space="preserve"> – Filho, 15 anos</w:t>
      </w:r>
    </w:p>
    <w:p w14:paraId="0B7B0708" w14:textId="0950D147" w:rsidR="001D3E6F" w:rsidRPr="008F7ABD" w:rsidRDefault="00000000" w:rsidP="00E01FCF">
      <w:pPr>
        <w:rPr>
          <w:rFonts w:ascii="Arial" w:hAnsi="Arial" w:cs="Arial"/>
        </w:rPr>
      </w:pPr>
      <w:r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0A9B3152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>O referido laudo social tem por finalidade a realização de avaliação socioeconômica e habitacional da família acima identificada,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7492092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visita domiciliar;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4E2AD4AD" w14:textId="7B62C687" w:rsidR="00F77CFD" w:rsidRDefault="00180020" w:rsidP="00F77CFD">
      <w:pPr>
        <w:rPr>
          <w:rFonts w:ascii="Arial" w:hAnsi="Arial" w:cs="Arial"/>
        </w:rPr>
      </w:pPr>
      <w:r w:rsidRPr="00180020">
        <w:rPr>
          <w:rFonts w:ascii="Arial" w:hAnsi="Arial" w:cs="Arial"/>
        </w:rPr>
        <w:t>A renda atual da família é proveniente dos rendimentos do casal, ambos exerc</w:t>
      </w:r>
      <w:r>
        <w:rPr>
          <w:rFonts w:ascii="Arial" w:hAnsi="Arial" w:cs="Arial"/>
        </w:rPr>
        <w:t>em</w:t>
      </w:r>
      <w:r w:rsidRPr="00180020">
        <w:rPr>
          <w:rFonts w:ascii="Arial" w:hAnsi="Arial" w:cs="Arial"/>
        </w:rPr>
        <w:t xml:space="preserve"> atividade laboral com vínculo formal de trabalho</w:t>
      </w:r>
      <w:r>
        <w:rPr>
          <w:rFonts w:ascii="Arial" w:hAnsi="Arial" w:cs="Arial"/>
        </w:rPr>
        <w:t xml:space="preserve">, </w:t>
      </w:r>
      <w:r w:rsidR="00F63F9D" w:rsidRPr="00F63F9D">
        <w:rPr>
          <w:rFonts w:ascii="Arial" w:hAnsi="Arial" w:cs="Arial"/>
        </w:rPr>
        <w:t xml:space="preserve">juntos possuem renda média </w:t>
      </w:r>
      <w:r w:rsidR="002D38CD">
        <w:rPr>
          <w:rFonts w:ascii="Arial" w:hAnsi="Arial" w:cs="Arial"/>
        </w:rPr>
        <w:t xml:space="preserve">bruta </w:t>
      </w:r>
      <w:r w:rsidR="00F63F9D" w:rsidRPr="00F63F9D">
        <w:rPr>
          <w:rFonts w:ascii="Arial" w:hAnsi="Arial" w:cs="Arial"/>
        </w:rPr>
        <w:t xml:space="preserve">mensal de aproximadamente R$ </w:t>
      </w:r>
      <w:r w:rsidR="002B19DC">
        <w:rPr>
          <w:rFonts w:ascii="Arial" w:hAnsi="Arial" w:cs="Arial"/>
        </w:rPr>
        <w:t>2.478</w:t>
      </w:r>
      <w:r w:rsidR="00F63F9D" w:rsidRPr="00F63F9D">
        <w:rPr>
          <w:rFonts w:ascii="Arial" w:hAnsi="Arial" w:cs="Arial"/>
        </w:rPr>
        <w:t>,00.</w:t>
      </w:r>
    </w:p>
    <w:p w14:paraId="6C192275" w14:textId="7965BD4A" w:rsidR="00180020" w:rsidRDefault="00180020" w:rsidP="00F77CFD">
      <w:pPr>
        <w:rPr>
          <w:rFonts w:ascii="Arial" w:hAnsi="Arial" w:cs="Arial"/>
        </w:rPr>
      </w:pPr>
      <w:r>
        <w:rPr>
          <w:rFonts w:ascii="Arial" w:hAnsi="Arial" w:cs="Arial"/>
        </w:rPr>
        <w:t>A família é beneficiaria do programa Bolsa Família no valor mensal de R$325,00.</w:t>
      </w:r>
      <w:r w:rsidR="00A004AE" w:rsidRPr="00A004AE">
        <w:rPr>
          <w:rFonts w:ascii="Arial" w:hAnsi="Arial" w:cs="Arial"/>
        </w:rPr>
        <w:t xml:space="preserve"> </w:t>
      </w:r>
      <w:r w:rsidR="00A004AE" w:rsidRPr="00BB16A1">
        <w:rPr>
          <w:rFonts w:ascii="Arial" w:hAnsi="Arial" w:cs="Arial"/>
        </w:rPr>
        <w:t xml:space="preserve">Entretanto, a documentação comprobatória de renda e os </w:t>
      </w:r>
      <w:r w:rsidR="00A004AE" w:rsidRPr="00BB16A1">
        <w:rPr>
          <w:rFonts w:ascii="Arial" w:hAnsi="Arial" w:cs="Arial"/>
        </w:rPr>
        <w:lastRenderedPageBreak/>
        <w:t>documentos pessoais não foram apresentados, impossibilitando a confirmação das informações</w:t>
      </w:r>
      <w:r w:rsidR="00453DC2">
        <w:rPr>
          <w:rFonts w:ascii="Arial" w:hAnsi="Arial" w:cs="Arial"/>
        </w:rPr>
        <w:t xml:space="preserve"> declaradas</w:t>
      </w:r>
      <w:r w:rsidR="00A004AE" w:rsidRPr="00BB16A1">
        <w:rPr>
          <w:rFonts w:ascii="Arial" w:hAnsi="Arial" w:cs="Arial"/>
        </w:rPr>
        <w:t>.</w:t>
      </w:r>
    </w:p>
    <w:p w14:paraId="6C90FEC4" w14:textId="06787FFB" w:rsidR="00053468" w:rsidRPr="00606B75" w:rsidRDefault="004F1BE0" w:rsidP="00606B75">
      <w:pPr>
        <w:rPr>
          <w:rFonts w:ascii="Arial" w:hAnsi="Arial" w:cs="Arial"/>
        </w:rPr>
      </w:pPr>
      <w:r w:rsidRPr="004715C6">
        <w:rPr>
          <w:rFonts w:ascii="Arial" w:hAnsi="Arial" w:cs="Arial"/>
        </w:rPr>
        <w:t>Despesas mensais principais</w:t>
      </w:r>
      <w:r w:rsidR="009E1F13"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  <w:r w:rsidR="002B19DC">
        <w:rPr>
          <w:rFonts w:ascii="Arial" w:hAnsi="Arial" w:cs="Arial"/>
        </w:rPr>
        <w:t xml:space="preserve"> Sem informações, não foi declarado.</w:t>
      </w:r>
    </w:p>
    <w:p w14:paraId="4CBC1860" w14:textId="19C647F7" w:rsidR="004F1BE0" w:rsidRPr="004715C6" w:rsidRDefault="00000000" w:rsidP="004F1BE0">
      <w:pPr>
        <w:rPr>
          <w:rFonts w:ascii="Arial" w:hAnsi="Arial" w:cs="Arial"/>
        </w:rPr>
      </w:pPr>
      <w:r>
        <w:rPr>
          <w:rFonts w:ascii="Arial" w:hAnsi="Arial" w:cs="Arial"/>
        </w:rPr>
        <w:pict w14:anchorId="3DEC7E66">
          <v:rect id="_x0000_i1029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079B04C7" w14:textId="77777777" w:rsidR="00C16C82" w:rsidRPr="00C16C82" w:rsidRDefault="00EB71BA" w:rsidP="00C16C82">
      <w:pPr>
        <w:rPr>
          <w:rFonts w:ascii="Arial" w:hAnsi="Arial" w:cs="Arial"/>
        </w:rPr>
      </w:pPr>
      <w:r w:rsidRPr="00EB71BA">
        <w:rPr>
          <w:rFonts w:ascii="Arial" w:hAnsi="Arial" w:cs="Arial"/>
        </w:rPr>
        <w:t xml:space="preserve">Trata-se de imóvel próprio, </w:t>
      </w:r>
      <w:r w:rsidR="005501F3">
        <w:rPr>
          <w:rFonts w:ascii="Arial" w:hAnsi="Arial" w:cs="Arial"/>
        </w:rPr>
        <w:t xml:space="preserve">com edificação </w:t>
      </w:r>
      <w:r w:rsidR="00427847">
        <w:rPr>
          <w:rFonts w:ascii="Arial" w:hAnsi="Arial" w:cs="Arial"/>
        </w:rPr>
        <w:t xml:space="preserve">mista de alvenaria e de </w:t>
      </w:r>
      <w:r w:rsidR="005501F3">
        <w:rPr>
          <w:rFonts w:ascii="Arial" w:hAnsi="Arial" w:cs="Arial"/>
        </w:rPr>
        <w:t>madeira</w:t>
      </w:r>
      <w:r w:rsidR="00427847">
        <w:rPr>
          <w:rFonts w:ascii="Arial" w:hAnsi="Arial" w:cs="Arial"/>
        </w:rPr>
        <w:t xml:space="preserve"> situado na parte </w:t>
      </w:r>
      <w:r w:rsidR="00C16C82">
        <w:rPr>
          <w:rFonts w:ascii="Arial" w:hAnsi="Arial" w:cs="Arial"/>
        </w:rPr>
        <w:t>superior, composto</w:t>
      </w:r>
      <w:r w:rsidRPr="00EB71BA">
        <w:rPr>
          <w:rFonts w:ascii="Arial" w:hAnsi="Arial" w:cs="Arial"/>
        </w:rPr>
        <w:t xml:space="preserve"> por aproximadamente quatro a cinco cômodos e um banheiro. A residência dispõe de acesso aos serviços de abastecimento de água e energia elétrica. Contudo, as condições de saneamento básico mostram-se inadequadas, considerando que o esgotamento sanitário é destinado a céu aberto/ao rio. </w:t>
      </w:r>
      <w:r w:rsidR="00C16C82" w:rsidRPr="00C16C82">
        <w:rPr>
          <w:rFonts w:ascii="Arial" w:hAnsi="Arial" w:cs="Arial"/>
        </w:rPr>
        <w:t>Observa-se, ainda, que o imóvel está localizado em área classificada como de médio risco, apresentando condições habitacionais consideradas insatisfatórias.</w:t>
      </w:r>
    </w:p>
    <w:p w14:paraId="45F55C88" w14:textId="1DFCF0B9" w:rsidR="001D3E6F" w:rsidRPr="004715C6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69CFF02E" w14:textId="5901D418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51DA74EB" w14:textId="10C5D06C" w:rsidR="001D3E6F" w:rsidRPr="004715C6" w:rsidRDefault="00662A6E" w:rsidP="001D3E6F">
      <w:pPr>
        <w:rPr>
          <w:rFonts w:ascii="Arial" w:hAnsi="Arial" w:cs="Arial"/>
        </w:rPr>
      </w:pPr>
      <w:r w:rsidRPr="00662A6E">
        <w:rPr>
          <w:rFonts w:ascii="Arial" w:hAnsi="Arial" w:cs="Arial"/>
        </w:rPr>
        <w:t>Com base nas informações coletadas e na realidade observada durante a visita domiciliar e a entrevista social,</w:t>
      </w:r>
      <w:r w:rsidR="002029E5" w:rsidRPr="002029E5">
        <w:t xml:space="preserve"> </w:t>
      </w:r>
      <w:r w:rsidR="002029E5" w:rsidRPr="002029E5">
        <w:rPr>
          <w:rFonts w:ascii="Arial" w:hAnsi="Arial" w:cs="Arial"/>
        </w:rPr>
        <w:t xml:space="preserve">conclui-se que a família apresenta contexto de fragilidade habitacional, considerando as condições identificadas no imóvel, bem como sua localização em área </w:t>
      </w:r>
      <w:r w:rsidR="002029E5">
        <w:rPr>
          <w:rFonts w:ascii="Arial" w:hAnsi="Arial" w:cs="Arial"/>
        </w:rPr>
        <w:t>classificada como de médio risco.</w:t>
      </w:r>
      <w:r w:rsidR="00000000">
        <w:rPr>
          <w:rFonts w:ascii="Arial" w:hAnsi="Arial" w:cs="Arial"/>
        </w:rPr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796B9767" w14:textId="2F956AB5" w:rsidR="00E83F2A" w:rsidRPr="00E83F2A" w:rsidRDefault="00EA0B52" w:rsidP="00E83F2A">
      <w:pPr>
        <w:rPr>
          <w:rFonts w:ascii="Arial" w:hAnsi="Arial" w:cs="Arial"/>
        </w:rPr>
      </w:pPr>
      <w:r w:rsidRPr="00EA0B52">
        <w:rPr>
          <w:rFonts w:ascii="Arial" w:hAnsi="Arial" w:cs="Arial"/>
        </w:rPr>
        <w:t xml:space="preserve">Após análise realizada por meio de instrumentais técnicos, incluindo visita domiciliar, entrevista social, observação técnica, análise documental e estudo socioeconômico, </w:t>
      </w:r>
      <w:r w:rsidR="00801D4A">
        <w:rPr>
          <w:rFonts w:ascii="Arial" w:hAnsi="Arial" w:cs="Arial"/>
        </w:rPr>
        <w:t>c</w:t>
      </w:r>
      <w:r w:rsidR="00E83F2A" w:rsidRPr="00E83F2A">
        <w:rPr>
          <w:rFonts w:ascii="Arial" w:hAnsi="Arial" w:cs="Arial"/>
        </w:rPr>
        <w:t>onstata-se contexto de fragilidade habitacional, considerando que a residência está localizada em área classificada como de médio risco e apresenta condições gerais de moradia consideradas insatisfatórias.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5AFF1DB4" w14:textId="4935BDD6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Local e data:</w:t>
      </w:r>
      <w:r w:rsidRPr="004715C6">
        <w:rPr>
          <w:rFonts w:ascii="Arial" w:hAnsi="Arial" w:cs="Arial"/>
        </w:rPr>
        <w:t xml:space="preserve"> Tangará/SC, </w:t>
      </w:r>
      <w:r w:rsidR="00C2427D">
        <w:rPr>
          <w:rFonts w:ascii="Arial" w:hAnsi="Arial" w:cs="Arial"/>
        </w:rPr>
        <w:t>09</w:t>
      </w:r>
      <w:r w:rsidRPr="004715C6">
        <w:rPr>
          <w:rFonts w:ascii="Arial" w:hAnsi="Arial" w:cs="Arial"/>
        </w:rPr>
        <w:t xml:space="preserve"> de </w:t>
      </w:r>
      <w:r w:rsidR="00C2427D">
        <w:rPr>
          <w:rFonts w:ascii="Arial" w:hAnsi="Arial" w:cs="Arial"/>
        </w:rPr>
        <w:t>julho</w:t>
      </w:r>
      <w:r w:rsidRPr="004715C6">
        <w:rPr>
          <w:rFonts w:ascii="Arial" w:hAnsi="Arial" w:cs="Arial"/>
        </w:rPr>
        <w:t xml:space="preserve"> de 2026.</w:t>
      </w:r>
    </w:p>
    <w:p w14:paraId="2EDD45D9" w14:textId="77777777" w:rsidR="00C531CE" w:rsidRPr="004715C6" w:rsidRDefault="00C531CE" w:rsidP="00A21237">
      <w:pPr>
        <w:rPr>
          <w:rFonts w:ascii="Arial" w:hAnsi="Arial" w:cs="Arial"/>
        </w:rPr>
      </w:pPr>
    </w:p>
    <w:p w14:paraId="082360A7" w14:textId="7777777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Clarence Krachinski Frank</w:t>
      </w:r>
      <w:r w:rsidRPr="004715C6">
        <w:rPr>
          <w:rFonts w:ascii="Arial" w:hAnsi="Arial" w:cs="Arial"/>
        </w:rPr>
        <w:br/>
        <w:t>Assistente Social – CRESS 12ª Região/SC nº 11172</w:t>
      </w:r>
    </w:p>
    <w:p w14:paraId="69C360C9" w14:textId="77777777" w:rsidR="006A329E" w:rsidRDefault="006A329E" w:rsidP="00A21237">
      <w:pPr>
        <w:rPr>
          <w:rFonts w:ascii="Arial" w:hAnsi="Arial" w:cs="Arial"/>
        </w:rPr>
      </w:pPr>
    </w:p>
    <w:p w14:paraId="7E9E3ABC" w14:textId="77777777" w:rsidR="00653A8C" w:rsidRDefault="00653A8C" w:rsidP="00A21237">
      <w:pPr>
        <w:rPr>
          <w:rFonts w:ascii="Arial" w:hAnsi="Arial" w:cs="Arial"/>
        </w:rPr>
      </w:pPr>
    </w:p>
    <w:p w14:paraId="4541A62D" w14:textId="77777777" w:rsidR="006A329E" w:rsidRDefault="006A329E" w:rsidP="00A21237">
      <w:pPr>
        <w:rPr>
          <w:rFonts w:ascii="Arial" w:hAnsi="Arial" w:cs="Arial"/>
        </w:rPr>
      </w:pPr>
    </w:p>
    <w:p w14:paraId="4CCABB1A" w14:textId="44DBE689" w:rsidR="00587BE2" w:rsidRDefault="00587BE2" w:rsidP="00A21237">
      <w:pPr>
        <w:rPr>
          <w:rFonts w:ascii="Arial" w:hAnsi="Arial" w:cs="Arial"/>
          <w:b/>
          <w:bCs/>
        </w:rPr>
      </w:pPr>
      <w:r w:rsidRPr="00587BE2">
        <w:rPr>
          <w:rFonts w:ascii="Arial" w:hAnsi="Arial" w:cs="Arial"/>
          <w:b/>
          <w:bCs/>
        </w:rPr>
        <w:lastRenderedPageBreak/>
        <w:t>8. ANEXOS</w:t>
      </w:r>
    </w:p>
    <w:p w14:paraId="3D5DEADC" w14:textId="5933EE8F" w:rsidR="001D3E6F" w:rsidRPr="004715C6" w:rsidRDefault="00587BE2">
      <w:pPr>
        <w:rPr>
          <w:rFonts w:ascii="Arial" w:hAnsi="Arial" w:cs="Arial"/>
        </w:rPr>
      </w:pPr>
      <w:r w:rsidRPr="00587BE2">
        <w:rPr>
          <w:rFonts w:ascii="Arial" w:hAnsi="Arial" w:cs="Arial"/>
        </w:rPr>
        <w:t>Fotografias do imóvel</w:t>
      </w:r>
      <w:r w:rsidR="00F47A12">
        <w:rPr>
          <w:noProof/>
        </w:rPr>
        <w:drawing>
          <wp:inline distT="0" distB="0" distL="0" distR="0" wp14:anchorId="6A393AE2" wp14:editId="71EB39AA">
            <wp:extent cx="5400040" cy="4063365"/>
            <wp:effectExtent l="0" t="0" r="0" b="0"/>
            <wp:docPr id="177481460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7A12">
        <w:rPr>
          <w:noProof/>
        </w:rPr>
        <w:drawing>
          <wp:inline distT="0" distB="0" distL="0" distR="0" wp14:anchorId="408B3BCF" wp14:editId="7790326B">
            <wp:extent cx="5400040" cy="4063365"/>
            <wp:effectExtent l="0" t="0" r="0" b="0"/>
            <wp:docPr id="72451475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3E6F" w:rsidRPr="004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3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9"/>
  </w:num>
  <w:num w:numId="5" w16cid:durableId="2005551247">
    <w:abstractNumId w:val="8"/>
  </w:num>
  <w:num w:numId="6" w16cid:durableId="1156841670">
    <w:abstractNumId w:val="6"/>
  </w:num>
  <w:num w:numId="7" w16cid:durableId="1675843931">
    <w:abstractNumId w:val="7"/>
  </w:num>
  <w:num w:numId="8" w16cid:durableId="496311413">
    <w:abstractNumId w:val="5"/>
  </w:num>
  <w:num w:numId="9" w16cid:durableId="8801336">
    <w:abstractNumId w:val="4"/>
  </w:num>
  <w:num w:numId="10" w16cid:durableId="32002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31473"/>
    <w:rsid w:val="000407E7"/>
    <w:rsid w:val="00053468"/>
    <w:rsid w:val="00085160"/>
    <w:rsid w:val="000C2EDC"/>
    <w:rsid w:val="000C517A"/>
    <w:rsid w:val="001203B4"/>
    <w:rsid w:val="00153796"/>
    <w:rsid w:val="0017480A"/>
    <w:rsid w:val="00180020"/>
    <w:rsid w:val="001A2531"/>
    <w:rsid w:val="001C4DF0"/>
    <w:rsid w:val="001D3E6F"/>
    <w:rsid w:val="001E3D61"/>
    <w:rsid w:val="001F6E0D"/>
    <w:rsid w:val="002029E5"/>
    <w:rsid w:val="00210547"/>
    <w:rsid w:val="00215216"/>
    <w:rsid w:val="00216098"/>
    <w:rsid w:val="00247E3C"/>
    <w:rsid w:val="00261E49"/>
    <w:rsid w:val="00265D97"/>
    <w:rsid w:val="00277F53"/>
    <w:rsid w:val="00292715"/>
    <w:rsid w:val="00293353"/>
    <w:rsid w:val="002B074A"/>
    <w:rsid w:val="002B19DC"/>
    <w:rsid w:val="002D38CD"/>
    <w:rsid w:val="002D75B0"/>
    <w:rsid w:val="00351342"/>
    <w:rsid w:val="0036220F"/>
    <w:rsid w:val="00396C8A"/>
    <w:rsid w:val="003B3B75"/>
    <w:rsid w:val="003C1A08"/>
    <w:rsid w:val="003F172B"/>
    <w:rsid w:val="003F1CFB"/>
    <w:rsid w:val="0040364C"/>
    <w:rsid w:val="00427847"/>
    <w:rsid w:val="00441F03"/>
    <w:rsid w:val="00443A8B"/>
    <w:rsid w:val="00453DC2"/>
    <w:rsid w:val="004715C6"/>
    <w:rsid w:val="00491E20"/>
    <w:rsid w:val="004C54B0"/>
    <w:rsid w:val="004D4220"/>
    <w:rsid w:val="004F1BE0"/>
    <w:rsid w:val="00500313"/>
    <w:rsid w:val="00512D67"/>
    <w:rsid w:val="005167F7"/>
    <w:rsid w:val="005501F3"/>
    <w:rsid w:val="00587BE2"/>
    <w:rsid w:val="005C5FCE"/>
    <w:rsid w:val="00606B75"/>
    <w:rsid w:val="00614E76"/>
    <w:rsid w:val="006418DC"/>
    <w:rsid w:val="00653A8C"/>
    <w:rsid w:val="00654627"/>
    <w:rsid w:val="00662A6E"/>
    <w:rsid w:val="00664621"/>
    <w:rsid w:val="006862B5"/>
    <w:rsid w:val="0069208C"/>
    <w:rsid w:val="006A329E"/>
    <w:rsid w:val="006B13A4"/>
    <w:rsid w:val="006B3EDA"/>
    <w:rsid w:val="006C0B5F"/>
    <w:rsid w:val="006E7B0B"/>
    <w:rsid w:val="00717CF9"/>
    <w:rsid w:val="00725097"/>
    <w:rsid w:val="007351C0"/>
    <w:rsid w:val="00737FD5"/>
    <w:rsid w:val="00782775"/>
    <w:rsid w:val="007B449E"/>
    <w:rsid w:val="00801D4A"/>
    <w:rsid w:val="00815869"/>
    <w:rsid w:val="00815F4D"/>
    <w:rsid w:val="00841A60"/>
    <w:rsid w:val="00882D6E"/>
    <w:rsid w:val="008A1C7A"/>
    <w:rsid w:val="008A2E30"/>
    <w:rsid w:val="008E0D55"/>
    <w:rsid w:val="00902CA7"/>
    <w:rsid w:val="0094045D"/>
    <w:rsid w:val="009425B9"/>
    <w:rsid w:val="00971F39"/>
    <w:rsid w:val="009E1F13"/>
    <w:rsid w:val="009F305C"/>
    <w:rsid w:val="009F537C"/>
    <w:rsid w:val="00A004AE"/>
    <w:rsid w:val="00A21237"/>
    <w:rsid w:val="00A979B1"/>
    <w:rsid w:val="00AA6D24"/>
    <w:rsid w:val="00AC5B53"/>
    <w:rsid w:val="00AE77B3"/>
    <w:rsid w:val="00AF08BB"/>
    <w:rsid w:val="00B031FB"/>
    <w:rsid w:val="00B40A6A"/>
    <w:rsid w:val="00BD757F"/>
    <w:rsid w:val="00BE08F1"/>
    <w:rsid w:val="00C04177"/>
    <w:rsid w:val="00C16C82"/>
    <w:rsid w:val="00C2427D"/>
    <w:rsid w:val="00C47E33"/>
    <w:rsid w:val="00C531CE"/>
    <w:rsid w:val="00C73DFA"/>
    <w:rsid w:val="00C812C1"/>
    <w:rsid w:val="00C84DEF"/>
    <w:rsid w:val="00C97CE8"/>
    <w:rsid w:val="00CB0826"/>
    <w:rsid w:val="00D04881"/>
    <w:rsid w:val="00D054A7"/>
    <w:rsid w:val="00D17E7C"/>
    <w:rsid w:val="00D20D36"/>
    <w:rsid w:val="00D52F7D"/>
    <w:rsid w:val="00D74636"/>
    <w:rsid w:val="00D805AA"/>
    <w:rsid w:val="00D938D3"/>
    <w:rsid w:val="00DA5302"/>
    <w:rsid w:val="00DB58FD"/>
    <w:rsid w:val="00DE6C9F"/>
    <w:rsid w:val="00E01FCF"/>
    <w:rsid w:val="00E20E68"/>
    <w:rsid w:val="00E24938"/>
    <w:rsid w:val="00E45644"/>
    <w:rsid w:val="00E60454"/>
    <w:rsid w:val="00E74605"/>
    <w:rsid w:val="00E75AB3"/>
    <w:rsid w:val="00E83F2A"/>
    <w:rsid w:val="00EA0B52"/>
    <w:rsid w:val="00EB71BA"/>
    <w:rsid w:val="00EC0B15"/>
    <w:rsid w:val="00EF7FFC"/>
    <w:rsid w:val="00F15781"/>
    <w:rsid w:val="00F2169E"/>
    <w:rsid w:val="00F458D3"/>
    <w:rsid w:val="00F47A12"/>
    <w:rsid w:val="00F63F9D"/>
    <w:rsid w:val="00F77CFD"/>
    <w:rsid w:val="00F873E3"/>
    <w:rsid w:val="00FB34E1"/>
    <w:rsid w:val="00FD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7E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434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51</cp:revision>
  <cp:lastPrinted>2026-07-09T18:04:00Z</cp:lastPrinted>
  <dcterms:created xsi:type="dcterms:W3CDTF">2026-06-09T18:54:00Z</dcterms:created>
  <dcterms:modified xsi:type="dcterms:W3CDTF">2026-07-09T18:07:00Z</dcterms:modified>
</cp:coreProperties>
</file>