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7980D703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E62D74" w:rsidRPr="00E62D74">
        <w:rPr>
          <w:rFonts w:ascii="Arial" w:hAnsi="Arial" w:cs="Arial"/>
        </w:rPr>
        <w:t>REGINA ARRUDA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D95BB6" w:rsidRPr="00D95BB6">
        <w:rPr>
          <w:rFonts w:ascii="Arial" w:hAnsi="Arial" w:cs="Arial"/>
        </w:rPr>
        <w:t>19/05/1982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585636" w:rsidRPr="00585636">
        <w:rPr>
          <w:rFonts w:ascii="Arial" w:hAnsi="Arial" w:cs="Arial"/>
        </w:rPr>
        <w:t>059.803.629-67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9003FD">
        <w:rPr>
          <w:rFonts w:ascii="Arial" w:hAnsi="Arial" w:cs="Arial"/>
        </w:rPr>
        <w:t>9</w:t>
      </w:r>
      <w:r w:rsidR="007D5761">
        <w:rPr>
          <w:rFonts w:ascii="Arial" w:hAnsi="Arial" w:cs="Arial"/>
        </w:rPr>
        <w:t>9109-8637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EC241D">
        <w:rPr>
          <w:rFonts w:ascii="Arial" w:hAnsi="Arial" w:cs="Arial"/>
        </w:rPr>
        <w:t>Casada</w:t>
      </w:r>
    </w:p>
    <w:p w14:paraId="26CD5389" w14:textId="0212CA9A" w:rsidR="008F7ABD" w:rsidRP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6506248B" w14:textId="4D0058D2" w:rsidR="00414E1F" w:rsidRDefault="00662FB0" w:rsidP="008F7ABD">
      <w:pPr>
        <w:numPr>
          <w:ilvl w:val="0"/>
          <w:numId w:val="1"/>
        </w:numPr>
        <w:rPr>
          <w:rFonts w:ascii="Arial" w:hAnsi="Arial" w:cs="Arial"/>
        </w:rPr>
      </w:pPr>
      <w:r w:rsidRPr="00662FB0">
        <w:rPr>
          <w:rFonts w:ascii="Arial" w:hAnsi="Arial" w:cs="Arial"/>
        </w:rPr>
        <w:t>Sidnei Rodrigues D</w:t>
      </w:r>
      <w:r w:rsidR="003E3BE8">
        <w:rPr>
          <w:rFonts w:ascii="Arial" w:hAnsi="Arial" w:cs="Arial"/>
        </w:rPr>
        <w:t>’</w:t>
      </w:r>
      <w:r w:rsidRPr="00662FB0">
        <w:rPr>
          <w:rFonts w:ascii="Arial" w:hAnsi="Arial" w:cs="Arial"/>
        </w:rPr>
        <w:t>avila</w:t>
      </w:r>
      <w:r w:rsidR="008F7ABD"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Esposo, 46 anos</w:t>
      </w:r>
    </w:p>
    <w:p w14:paraId="2E0A750E" w14:textId="5BD903CA" w:rsidR="008F7ABD" w:rsidRDefault="00536781" w:rsidP="008F7ABD">
      <w:pPr>
        <w:numPr>
          <w:ilvl w:val="0"/>
          <w:numId w:val="1"/>
        </w:numPr>
        <w:rPr>
          <w:rFonts w:ascii="Arial" w:hAnsi="Arial" w:cs="Arial"/>
        </w:rPr>
      </w:pPr>
      <w:r w:rsidRPr="00536781">
        <w:rPr>
          <w:rFonts w:ascii="Arial" w:hAnsi="Arial" w:cs="Arial"/>
        </w:rPr>
        <w:t>Antonio Rivair Ribeiro</w:t>
      </w:r>
      <w:r w:rsidR="008F7ABD" w:rsidRPr="008F7ABD">
        <w:rPr>
          <w:rFonts w:ascii="Arial" w:hAnsi="Arial" w:cs="Arial"/>
        </w:rPr>
        <w:t xml:space="preserve"> </w:t>
      </w:r>
      <w:r w:rsidR="00414E1F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>Pai da Regina</w:t>
      </w:r>
      <w:r w:rsidR="00414E1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63 </w:t>
      </w:r>
      <w:r w:rsidR="00270C6B">
        <w:rPr>
          <w:rFonts w:ascii="Arial" w:hAnsi="Arial" w:cs="Arial"/>
        </w:rPr>
        <w:t>ano</w:t>
      </w:r>
      <w:r>
        <w:rPr>
          <w:rFonts w:ascii="Arial" w:hAnsi="Arial" w:cs="Arial"/>
        </w:rPr>
        <w:t>s</w:t>
      </w:r>
    </w:p>
    <w:p w14:paraId="686CD3AA" w14:textId="325EE9EF" w:rsidR="00F426DB" w:rsidRDefault="000933B2" w:rsidP="008F7ABD">
      <w:pPr>
        <w:numPr>
          <w:ilvl w:val="0"/>
          <w:numId w:val="1"/>
        </w:numPr>
        <w:rPr>
          <w:rFonts w:ascii="Arial" w:hAnsi="Arial" w:cs="Arial"/>
        </w:rPr>
      </w:pPr>
      <w:r w:rsidRPr="000933B2">
        <w:rPr>
          <w:rFonts w:ascii="Arial" w:hAnsi="Arial" w:cs="Arial"/>
        </w:rPr>
        <w:t>Cassiane Ribeiro D</w:t>
      </w:r>
      <w:r>
        <w:rPr>
          <w:rFonts w:ascii="Arial" w:hAnsi="Arial" w:cs="Arial"/>
        </w:rPr>
        <w:t>os</w:t>
      </w:r>
      <w:r w:rsidRPr="000933B2">
        <w:rPr>
          <w:rFonts w:ascii="Arial" w:hAnsi="Arial" w:cs="Arial"/>
        </w:rPr>
        <w:t xml:space="preserve"> Santos</w:t>
      </w:r>
      <w:r w:rsidR="00F426DB">
        <w:rPr>
          <w:rFonts w:ascii="Arial" w:hAnsi="Arial" w:cs="Arial"/>
        </w:rPr>
        <w:t xml:space="preserve"> – Filha, </w:t>
      </w:r>
      <w:r>
        <w:rPr>
          <w:rFonts w:ascii="Arial" w:hAnsi="Arial" w:cs="Arial"/>
        </w:rPr>
        <w:t>18</w:t>
      </w:r>
      <w:r w:rsidR="00270C6B">
        <w:rPr>
          <w:rFonts w:ascii="Arial" w:hAnsi="Arial" w:cs="Arial"/>
        </w:rPr>
        <w:t xml:space="preserve"> anos</w:t>
      </w:r>
    </w:p>
    <w:p w14:paraId="4D8F05E5" w14:textId="6EA60B38" w:rsidR="008F7ABD" w:rsidRPr="005D557E" w:rsidRDefault="00A5731C" w:rsidP="005D557E">
      <w:pPr>
        <w:numPr>
          <w:ilvl w:val="0"/>
          <w:numId w:val="1"/>
        </w:numPr>
        <w:rPr>
          <w:rFonts w:ascii="Arial" w:hAnsi="Arial" w:cs="Arial"/>
        </w:rPr>
      </w:pPr>
      <w:r w:rsidRPr="00A5731C">
        <w:rPr>
          <w:rFonts w:ascii="Arial" w:hAnsi="Arial" w:cs="Arial"/>
        </w:rPr>
        <w:t>Stefani Ribeiro D</w:t>
      </w:r>
      <w:r>
        <w:rPr>
          <w:rFonts w:ascii="Arial" w:hAnsi="Arial" w:cs="Arial"/>
        </w:rPr>
        <w:t>os</w:t>
      </w:r>
      <w:r w:rsidRPr="00A5731C">
        <w:rPr>
          <w:rFonts w:ascii="Arial" w:hAnsi="Arial" w:cs="Arial"/>
        </w:rPr>
        <w:t xml:space="preserve"> Santos</w:t>
      </w:r>
      <w:r w:rsidR="00F30CF8">
        <w:rPr>
          <w:rFonts w:ascii="Arial" w:hAnsi="Arial" w:cs="Arial"/>
        </w:rPr>
        <w:t xml:space="preserve"> – Filha, </w:t>
      </w:r>
      <w:r w:rsidR="00C5138A">
        <w:rPr>
          <w:rFonts w:ascii="Arial" w:hAnsi="Arial" w:cs="Arial"/>
        </w:rPr>
        <w:t>20</w:t>
      </w:r>
      <w:r w:rsidR="00270C6B">
        <w:rPr>
          <w:rFonts w:ascii="Arial" w:hAnsi="Arial" w:cs="Arial"/>
        </w:rPr>
        <w:t xml:space="preserve"> anos 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9FA3A74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 xml:space="preserve">O presente estudo socioeconômico tem por objetivo avaliar as condições sociais, econômicas, familiares e habitacionais da </w:t>
      </w:r>
      <w:r w:rsidR="00FC3E06">
        <w:rPr>
          <w:rFonts w:ascii="Arial" w:hAnsi="Arial" w:cs="Arial"/>
        </w:rPr>
        <w:t>entrevistada</w:t>
      </w:r>
      <w:r w:rsidRPr="00E413D2">
        <w:rPr>
          <w:rFonts w:ascii="Arial" w:hAnsi="Arial" w:cs="Arial"/>
        </w:rPr>
        <w:t>, visando subsidiar análise para possível concessão de</w:t>
      </w:r>
      <w:r w:rsidR="001B0B98">
        <w:rPr>
          <w:rFonts w:ascii="Arial" w:hAnsi="Arial" w:cs="Arial"/>
        </w:rPr>
        <w:t xml:space="preserve">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3B7BAD19" w14:textId="37FC1D1B" w:rsidR="00142BC0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mista </w:t>
      </w:r>
      <w:r w:rsidR="00915D3F">
        <w:rPr>
          <w:rFonts w:ascii="Arial" w:hAnsi="Arial" w:cs="Arial"/>
        </w:rPr>
        <w:t xml:space="preserve">de </w:t>
      </w:r>
      <w:r w:rsidRPr="00A416AD">
        <w:rPr>
          <w:rFonts w:ascii="Arial" w:hAnsi="Arial" w:cs="Arial"/>
        </w:rPr>
        <w:t>alvenaria</w:t>
      </w:r>
      <w:r w:rsidR="00425083">
        <w:rPr>
          <w:rFonts w:ascii="Arial" w:hAnsi="Arial" w:cs="Arial"/>
        </w:rPr>
        <w:t xml:space="preserve"> e 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 O imóvel apresenta condições </w:t>
      </w:r>
      <w:r w:rsidR="00142BC0">
        <w:rPr>
          <w:rFonts w:ascii="Arial" w:hAnsi="Arial" w:cs="Arial"/>
        </w:rPr>
        <w:t>precárias</w:t>
      </w:r>
      <w:r w:rsidRPr="00A416AD">
        <w:rPr>
          <w:rFonts w:ascii="Arial" w:hAnsi="Arial" w:cs="Arial"/>
        </w:rPr>
        <w:t xml:space="preserve"> de conservação,</w:t>
      </w:r>
      <w:r w:rsidR="00142BC0">
        <w:rPr>
          <w:rFonts w:ascii="Arial" w:hAnsi="Arial" w:cs="Arial"/>
        </w:rPr>
        <w:t xml:space="preserve"> e está localizado em </w:t>
      </w:r>
      <w:r w:rsidR="00540283">
        <w:rPr>
          <w:rFonts w:ascii="Arial" w:hAnsi="Arial" w:cs="Arial"/>
        </w:rPr>
        <w:t>á</w:t>
      </w:r>
      <w:r w:rsidR="00142BC0">
        <w:rPr>
          <w:rFonts w:ascii="Arial" w:hAnsi="Arial" w:cs="Arial"/>
        </w:rPr>
        <w:t xml:space="preserve">rea de </w:t>
      </w:r>
      <w:r w:rsidR="00540283">
        <w:rPr>
          <w:rFonts w:ascii="Arial" w:hAnsi="Arial" w:cs="Arial"/>
        </w:rPr>
        <w:t>risco.</w:t>
      </w:r>
    </w:p>
    <w:p w14:paraId="5AC9EE80" w14:textId="7CB7AE1F" w:rsidR="008F7ABD" w:rsidRPr="008F7ABD" w:rsidRDefault="00D13569" w:rsidP="008F7ABD">
      <w:pPr>
        <w:rPr>
          <w:rFonts w:ascii="Arial" w:hAnsi="Arial" w:cs="Arial"/>
        </w:rPr>
      </w:pPr>
      <w:r w:rsidRPr="00D13569">
        <w:rPr>
          <w:rFonts w:ascii="Arial" w:hAnsi="Arial" w:cs="Arial"/>
        </w:rPr>
        <w:t>Possui acesso à água de poço e energia elétrica. Entretanto, as condições de saneamento básico são inadequadas, uma vez que o esgoto é destinado a céu aberto/no rio.</w:t>
      </w:r>
      <w:r w:rsidR="00000000"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525E9F41" w14:textId="20789C28" w:rsidR="004323F4" w:rsidRDefault="004323F4" w:rsidP="008F7ABD">
      <w:pPr>
        <w:rPr>
          <w:rFonts w:ascii="Arial" w:hAnsi="Arial" w:cs="Arial"/>
        </w:rPr>
      </w:pPr>
      <w:r w:rsidRPr="004323F4">
        <w:rPr>
          <w:rFonts w:ascii="Arial" w:hAnsi="Arial" w:cs="Arial"/>
        </w:rPr>
        <w:t>Regina informou que está prestes a receber o benefício de auxílio-doença. Relatou que realizou a perícia, obteve resultado favorável e aguarda os trâmites para início do recebimento do benefício.</w:t>
      </w:r>
    </w:p>
    <w:p w14:paraId="2787A5C2" w14:textId="7FF6693C" w:rsidR="00BC3D18" w:rsidRDefault="00BC3D18" w:rsidP="008F7ABD">
      <w:pPr>
        <w:rPr>
          <w:rFonts w:ascii="Arial" w:hAnsi="Arial" w:cs="Arial"/>
        </w:rPr>
      </w:pPr>
      <w:r>
        <w:rPr>
          <w:rFonts w:ascii="Arial" w:hAnsi="Arial" w:cs="Arial"/>
        </w:rPr>
        <w:t>Comentou</w:t>
      </w:r>
      <w:r w:rsidRPr="00BC3D18">
        <w:rPr>
          <w:rFonts w:ascii="Arial" w:hAnsi="Arial" w:cs="Arial"/>
        </w:rPr>
        <w:t xml:space="preserve"> que sua filha, Cassiane, deixará de receber a pensão a partir do mês de junho</w:t>
      </w:r>
      <w:r w:rsidR="00742086">
        <w:rPr>
          <w:rFonts w:ascii="Arial" w:hAnsi="Arial" w:cs="Arial"/>
        </w:rPr>
        <w:t xml:space="preserve"> do ano de 2026</w:t>
      </w:r>
      <w:r w:rsidRPr="00BC3D18">
        <w:rPr>
          <w:rFonts w:ascii="Arial" w:hAnsi="Arial" w:cs="Arial"/>
        </w:rPr>
        <w:t>, uma vez que já completou 18 anos. Relatou ainda que essa decisão foi definida em audiência.</w:t>
      </w:r>
    </w:p>
    <w:p w14:paraId="423FE42B" w14:textId="5636D0DA" w:rsidR="009B0565" w:rsidRPr="009B0565" w:rsidRDefault="009B0565" w:rsidP="009B0565">
      <w:pPr>
        <w:rPr>
          <w:rFonts w:ascii="Arial" w:hAnsi="Arial" w:cs="Arial"/>
        </w:rPr>
      </w:pPr>
      <w:r w:rsidRPr="009B0565">
        <w:rPr>
          <w:rFonts w:ascii="Arial" w:hAnsi="Arial" w:cs="Arial"/>
        </w:rPr>
        <w:lastRenderedPageBreak/>
        <w:t xml:space="preserve">A entrevistada informou que, no momento, </w:t>
      </w:r>
      <w:r>
        <w:rPr>
          <w:rFonts w:ascii="Arial" w:hAnsi="Arial" w:cs="Arial"/>
        </w:rPr>
        <w:t>está</w:t>
      </w:r>
      <w:r w:rsidRPr="009B0565">
        <w:rPr>
          <w:rFonts w:ascii="Arial" w:hAnsi="Arial" w:cs="Arial"/>
        </w:rPr>
        <w:t xml:space="preserve"> em aguardo de benefício por auxílio-doença. Relatou que a renda familiar atual é proveniente do esposo, Sidnei, que trabalha por diária, com renda média de aproximadamente R$ 2.000,00, dos quais R$ 575,00 são destinados ao pagamento de pensão alimentícia.</w:t>
      </w:r>
    </w:p>
    <w:p w14:paraId="2821101A" w14:textId="77777777" w:rsidR="009B0565" w:rsidRPr="009B0565" w:rsidRDefault="009B0565" w:rsidP="009B0565">
      <w:pPr>
        <w:rPr>
          <w:rFonts w:ascii="Arial" w:hAnsi="Arial" w:cs="Arial"/>
        </w:rPr>
      </w:pPr>
      <w:r w:rsidRPr="009B0565">
        <w:rPr>
          <w:rFonts w:ascii="Arial" w:hAnsi="Arial" w:cs="Arial"/>
        </w:rPr>
        <w:t>Informou ainda que sua filha, Stefani, recebe o Benefício de Prestação Continuada (BPC) e que seu pai é aposentado.</w:t>
      </w:r>
    </w:p>
    <w:p w14:paraId="17737E0E" w14:textId="4DAB3259" w:rsidR="009B0565" w:rsidRPr="009B0565" w:rsidRDefault="009B0565" w:rsidP="009B0565">
      <w:pPr>
        <w:rPr>
          <w:rFonts w:ascii="Arial" w:hAnsi="Arial" w:cs="Arial"/>
        </w:rPr>
      </w:pPr>
      <w:r w:rsidRPr="009B0565">
        <w:rPr>
          <w:rFonts w:ascii="Arial" w:hAnsi="Arial" w:cs="Arial"/>
        </w:rPr>
        <w:t>Relatou que as filhas receb</w:t>
      </w:r>
      <w:r w:rsidR="00B8303F">
        <w:rPr>
          <w:rFonts w:ascii="Arial" w:hAnsi="Arial" w:cs="Arial"/>
        </w:rPr>
        <w:t>em</w:t>
      </w:r>
      <w:r w:rsidRPr="009B0565">
        <w:rPr>
          <w:rFonts w:ascii="Arial" w:hAnsi="Arial" w:cs="Arial"/>
        </w:rPr>
        <w:t xml:space="preserve"> pensão alimentícia até maio de 2026, sendo que, a partir de então, apenas Stefani continuará recebendo, em razão de Cassiane ter completado 18 anos. O valor total da pensão das duas era de R$ 649,00, passando a ser aproximadamente R$ 324,50 para cada uma.</w:t>
      </w:r>
    </w:p>
    <w:p w14:paraId="0735C928" w14:textId="26BFAA5D" w:rsidR="009B0565" w:rsidRDefault="009B0565" w:rsidP="008F7ABD">
      <w:pPr>
        <w:rPr>
          <w:rFonts w:ascii="Arial" w:hAnsi="Arial" w:cs="Arial"/>
        </w:rPr>
      </w:pPr>
      <w:r w:rsidRPr="009B0565">
        <w:rPr>
          <w:rFonts w:ascii="Arial" w:hAnsi="Arial" w:cs="Arial"/>
        </w:rPr>
        <w:t>A renda familiar mensal</w:t>
      </w:r>
      <w:r w:rsidR="00FF4154">
        <w:rPr>
          <w:rFonts w:ascii="Arial" w:hAnsi="Arial" w:cs="Arial"/>
        </w:rPr>
        <w:t xml:space="preserve"> bruta</w:t>
      </w:r>
      <w:r w:rsidRPr="009B0565">
        <w:rPr>
          <w:rFonts w:ascii="Arial" w:hAnsi="Arial" w:cs="Arial"/>
        </w:rPr>
        <w:t>, no momento da entrevista</w:t>
      </w:r>
      <w:r w:rsidR="00DC7E6D">
        <w:rPr>
          <w:rFonts w:ascii="Arial" w:hAnsi="Arial" w:cs="Arial"/>
        </w:rPr>
        <w:t xml:space="preserve"> incluindo</w:t>
      </w:r>
      <w:r>
        <w:rPr>
          <w:rFonts w:ascii="Arial" w:hAnsi="Arial" w:cs="Arial"/>
        </w:rPr>
        <w:t xml:space="preserve"> o valor total da pensão</w:t>
      </w:r>
      <w:r w:rsidRPr="009B0565">
        <w:rPr>
          <w:rFonts w:ascii="Arial" w:hAnsi="Arial" w:cs="Arial"/>
        </w:rPr>
        <w:t>, era estimada em torno de R$</w:t>
      </w:r>
      <w:r w:rsidR="00DC3AE5">
        <w:rPr>
          <w:rFonts w:ascii="Arial" w:hAnsi="Arial" w:cs="Arial"/>
        </w:rPr>
        <w:t>5.</w:t>
      </w:r>
      <w:r w:rsidR="00E123B1">
        <w:rPr>
          <w:rFonts w:ascii="Arial" w:hAnsi="Arial" w:cs="Arial"/>
        </w:rPr>
        <w:t>316</w:t>
      </w:r>
      <w:r w:rsidR="00DC3AE5">
        <w:rPr>
          <w:rFonts w:ascii="Arial" w:hAnsi="Arial" w:cs="Arial"/>
        </w:rPr>
        <w:t>,00.</w:t>
      </w:r>
    </w:p>
    <w:p w14:paraId="1E3B29B8" w14:textId="77777777" w:rsidR="00AB02DC" w:rsidRDefault="00AB02DC" w:rsidP="00AB02DC">
      <w:pPr>
        <w:rPr>
          <w:rFonts w:ascii="Arial" w:hAnsi="Arial" w:cs="Arial"/>
          <w:b/>
          <w:bCs/>
        </w:rPr>
      </w:pPr>
    </w:p>
    <w:p w14:paraId="4B19E533" w14:textId="52A4FAED" w:rsidR="00AB02DC" w:rsidRPr="00AB02DC" w:rsidRDefault="00AB02DC" w:rsidP="00AB02DC">
      <w:pPr>
        <w:rPr>
          <w:rFonts w:ascii="Arial" w:hAnsi="Arial" w:cs="Arial"/>
          <w:b/>
          <w:bCs/>
        </w:rPr>
      </w:pPr>
      <w:r w:rsidRPr="00AB02DC">
        <w:rPr>
          <w:rFonts w:ascii="Arial" w:hAnsi="Arial" w:cs="Arial"/>
          <w:b/>
          <w:bCs/>
        </w:rPr>
        <w:t>Despesas mensais principais aproximadas declaradas no estudo:</w:t>
      </w:r>
    </w:p>
    <w:p w14:paraId="5A31F581" w14:textId="48587C5C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5F3719">
        <w:rPr>
          <w:rFonts w:ascii="Arial" w:hAnsi="Arial" w:cs="Arial"/>
        </w:rPr>
        <w:t>160</w:t>
      </w:r>
      <w:r w:rsidRPr="008F7ABD">
        <w:rPr>
          <w:rFonts w:ascii="Arial" w:hAnsi="Arial" w:cs="Arial"/>
        </w:rPr>
        <w:t xml:space="preserve">,00 </w:t>
      </w:r>
    </w:p>
    <w:p w14:paraId="49A4468E" w14:textId="58E2056E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</w:t>
      </w:r>
      <w:r w:rsidR="00C361C0">
        <w:rPr>
          <w:rFonts w:ascii="Arial" w:hAnsi="Arial" w:cs="Arial"/>
        </w:rPr>
        <w:t>Possui poço</w:t>
      </w:r>
    </w:p>
    <w:p w14:paraId="3E33969E" w14:textId="6E2FC452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5F3719">
        <w:rPr>
          <w:rFonts w:ascii="Arial" w:hAnsi="Arial" w:cs="Arial"/>
        </w:rPr>
        <w:t>3.000,00</w:t>
      </w:r>
    </w:p>
    <w:p w14:paraId="5C260DDA" w14:textId="1D88A960" w:rsid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 w:rsidR="005F3719">
        <w:rPr>
          <w:rFonts w:ascii="Arial" w:hAnsi="Arial" w:cs="Arial"/>
        </w:rPr>
        <w:t>500,00</w:t>
      </w:r>
      <w:r w:rsidRPr="008F7ABD">
        <w:rPr>
          <w:rFonts w:ascii="Arial" w:hAnsi="Arial" w:cs="Arial"/>
        </w:rPr>
        <w:t xml:space="preserve"> </w:t>
      </w:r>
    </w:p>
    <w:p w14:paraId="43884A19" w14:textId="1DCE7381" w:rsidR="009D2CDD" w:rsidRPr="005F3719" w:rsidRDefault="009D2CDD" w:rsidP="005F3719">
      <w:pPr>
        <w:numPr>
          <w:ilvl w:val="0"/>
          <w:numId w:val="2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5F3719">
        <w:rPr>
          <w:rFonts w:ascii="Arial" w:hAnsi="Arial" w:cs="Arial"/>
        </w:rPr>
        <w:t xml:space="preserve"> R$99,00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ED42CB5" w14:textId="6458D422" w:rsidR="008F7ABD" w:rsidRPr="008F7ABD" w:rsidRDefault="00291754" w:rsidP="008F7ABD">
      <w:pPr>
        <w:rPr>
          <w:rFonts w:ascii="Arial" w:hAnsi="Arial" w:cs="Arial"/>
        </w:rPr>
      </w:pPr>
      <w:r w:rsidRPr="00291754">
        <w:rPr>
          <w:rFonts w:ascii="Arial" w:hAnsi="Arial" w:cs="Arial"/>
        </w:rPr>
        <w:t xml:space="preserve">Constatou-se situação de vulnerabilidade social, evidenciando fragilidade habitacional. As condições de moradia apresentam-se precárias, com limitações estruturais significativas, especialmente em razão da localização em área de risco, o que dificulta a realização de melhorias habitacionais </w:t>
      </w:r>
      <w:r w:rsidR="00EB6E22" w:rsidRPr="00EB6E22">
        <w:rPr>
          <w:rFonts w:ascii="Arial" w:hAnsi="Arial" w:cs="Arial"/>
        </w:rPr>
        <w:t>e o acesso adequado à infraestrutura básica.</w:t>
      </w:r>
      <w:r w:rsidR="00000000"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7DBEE621" w14:textId="17BB09C0" w:rsidR="00DC5698" w:rsidRPr="00DC5698" w:rsidRDefault="00DC5698" w:rsidP="00DC5698">
      <w:pPr>
        <w:rPr>
          <w:rFonts w:ascii="Arial" w:hAnsi="Arial" w:cs="Arial"/>
        </w:rPr>
      </w:pPr>
      <w:r w:rsidRPr="00DC5698">
        <w:rPr>
          <w:rFonts w:ascii="Arial" w:hAnsi="Arial" w:cs="Arial"/>
        </w:rPr>
        <w:t xml:space="preserve">Diante das informações obtidas por meio de entrevista social e análise da realidade socioeconômica apresentada, </w:t>
      </w:r>
      <w:r w:rsidR="000A64CC">
        <w:rPr>
          <w:rFonts w:ascii="Arial" w:hAnsi="Arial" w:cs="Arial"/>
        </w:rPr>
        <w:t>o</w:t>
      </w:r>
      <w:r w:rsidR="000A64CC" w:rsidRPr="000A64CC">
        <w:rPr>
          <w:rFonts w:ascii="Arial" w:hAnsi="Arial" w:cs="Arial"/>
        </w:rPr>
        <w:t xml:space="preserve">bserva-se que a família se encontra em </w:t>
      </w:r>
      <w:r w:rsidR="00291754">
        <w:rPr>
          <w:rFonts w:ascii="Arial" w:hAnsi="Arial" w:cs="Arial"/>
        </w:rPr>
        <w:t>contexto</w:t>
      </w:r>
      <w:r w:rsidR="000A64CC" w:rsidRPr="000A64CC">
        <w:rPr>
          <w:rFonts w:ascii="Arial" w:hAnsi="Arial" w:cs="Arial"/>
        </w:rPr>
        <w:t xml:space="preserve"> de vulnerabilidade social, vivendo em condições de habitabilidade precária</w:t>
      </w:r>
      <w:r w:rsidR="000A64CC">
        <w:rPr>
          <w:rFonts w:ascii="Arial" w:hAnsi="Arial" w:cs="Arial"/>
        </w:rPr>
        <w:t>s</w:t>
      </w:r>
      <w:r w:rsidR="000A64CC" w:rsidRPr="000A64CC">
        <w:rPr>
          <w:rFonts w:ascii="Arial" w:hAnsi="Arial" w:cs="Arial"/>
        </w:rPr>
        <w:t>,</w:t>
      </w:r>
      <w:r w:rsidR="000A64CC">
        <w:rPr>
          <w:rFonts w:ascii="Arial" w:hAnsi="Arial" w:cs="Arial"/>
        </w:rPr>
        <w:t xml:space="preserve"> </w:t>
      </w:r>
      <w:r w:rsidR="00B53059">
        <w:rPr>
          <w:rFonts w:ascii="Arial" w:hAnsi="Arial" w:cs="Arial"/>
        </w:rPr>
        <w:t>e</w:t>
      </w:r>
      <w:r w:rsidRPr="00DC5698">
        <w:rPr>
          <w:rFonts w:ascii="Arial" w:hAnsi="Arial" w:cs="Arial"/>
        </w:rPr>
        <w:t xml:space="preserve"> </w:t>
      </w:r>
      <w:r w:rsidRPr="006736B7">
        <w:rPr>
          <w:rFonts w:ascii="Arial" w:hAnsi="Arial" w:cs="Arial"/>
        </w:rPr>
        <w:t xml:space="preserve">em situação de alto risco, </w:t>
      </w:r>
      <w:r w:rsidR="008962C4" w:rsidRPr="008962C4">
        <w:rPr>
          <w:rFonts w:ascii="Arial" w:hAnsi="Arial" w:cs="Arial"/>
        </w:rPr>
        <w:t>o que compromete</w:t>
      </w:r>
      <w:r w:rsidRPr="006736B7">
        <w:rPr>
          <w:rFonts w:ascii="Arial" w:hAnsi="Arial" w:cs="Arial"/>
        </w:rPr>
        <w:t xml:space="preserve"> a segurança, a saúde e o bem-estar de seus membros.</w:t>
      </w:r>
    </w:p>
    <w:p w14:paraId="2349D96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5EB8643B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lastRenderedPageBreak/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DE523C">
        <w:rPr>
          <w:rFonts w:ascii="Arial" w:hAnsi="Arial" w:cs="Arial"/>
        </w:rPr>
        <w:t>2</w:t>
      </w:r>
      <w:r w:rsidR="00C00175">
        <w:rPr>
          <w:rFonts w:ascii="Arial" w:hAnsi="Arial" w:cs="Arial"/>
        </w:rPr>
        <w:t>9</w:t>
      </w:r>
      <w:r w:rsidRPr="008F7ABD">
        <w:rPr>
          <w:rFonts w:ascii="Arial" w:hAnsi="Arial" w:cs="Arial"/>
        </w:rPr>
        <w:t xml:space="preserve"> de maio de 2026.</w:t>
      </w:r>
    </w:p>
    <w:p w14:paraId="761DCB0D" w14:textId="77777777" w:rsidR="00F10A15" w:rsidRDefault="00F10A15" w:rsidP="00F10A15">
      <w:pPr>
        <w:rPr>
          <w:rFonts w:ascii="Arial" w:hAnsi="Arial" w:cs="Arial"/>
        </w:rPr>
      </w:pPr>
    </w:p>
    <w:p w14:paraId="7003AACE" w14:textId="77777777" w:rsidR="00F10A15" w:rsidRDefault="00F10A15" w:rsidP="00F10A15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  <w:num w:numId="3" w16cid:durableId="116231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1187E"/>
    <w:rsid w:val="000702CD"/>
    <w:rsid w:val="000933B2"/>
    <w:rsid w:val="000A64CC"/>
    <w:rsid w:val="000E116C"/>
    <w:rsid w:val="00132EC8"/>
    <w:rsid w:val="00133A5E"/>
    <w:rsid w:val="00142BC0"/>
    <w:rsid w:val="00177CFA"/>
    <w:rsid w:val="001810EF"/>
    <w:rsid w:val="001A2531"/>
    <w:rsid w:val="001B0B98"/>
    <w:rsid w:val="0023170C"/>
    <w:rsid w:val="00232EAE"/>
    <w:rsid w:val="0026785C"/>
    <w:rsid w:val="00270C6B"/>
    <w:rsid w:val="00291754"/>
    <w:rsid w:val="00293353"/>
    <w:rsid w:val="0029627E"/>
    <w:rsid w:val="00333BF0"/>
    <w:rsid w:val="00396C8A"/>
    <w:rsid w:val="003E3BE8"/>
    <w:rsid w:val="003F1EC9"/>
    <w:rsid w:val="00414E1F"/>
    <w:rsid w:val="00425083"/>
    <w:rsid w:val="004323F4"/>
    <w:rsid w:val="004408A5"/>
    <w:rsid w:val="004759F3"/>
    <w:rsid w:val="00536781"/>
    <w:rsid w:val="00540283"/>
    <w:rsid w:val="00585636"/>
    <w:rsid w:val="005D557E"/>
    <w:rsid w:val="005D5EAF"/>
    <w:rsid w:val="005F3719"/>
    <w:rsid w:val="00635226"/>
    <w:rsid w:val="00662FB0"/>
    <w:rsid w:val="006736B7"/>
    <w:rsid w:val="006A6B0B"/>
    <w:rsid w:val="006B4140"/>
    <w:rsid w:val="006D7585"/>
    <w:rsid w:val="00742086"/>
    <w:rsid w:val="007433FF"/>
    <w:rsid w:val="007B449E"/>
    <w:rsid w:val="007C4ACE"/>
    <w:rsid w:val="007D3C81"/>
    <w:rsid w:val="007D5761"/>
    <w:rsid w:val="007E3D12"/>
    <w:rsid w:val="007E5D2A"/>
    <w:rsid w:val="008825EF"/>
    <w:rsid w:val="008962C4"/>
    <w:rsid w:val="008E2093"/>
    <w:rsid w:val="008F69AF"/>
    <w:rsid w:val="008F7ABD"/>
    <w:rsid w:val="009003FD"/>
    <w:rsid w:val="00902879"/>
    <w:rsid w:val="00915D3F"/>
    <w:rsid w:val="00916EAE"/>
    <w:rsid w:val="009343A9"/>
    <w:rsid w:val="00973CA4"/>
    <w:rsid w:val="00987D37"/>
    <w:rsid w:val="009B0565"/>
    <w:rsid w:val="009D2CDD"/>
    <w:rsid w:val="009F2534"/>
    <w:rsid w:val="00A23518"/>
    <w:rsid w:val="00A416AD"/>
    <w:rsid w:val="00A43432"/>
    <w:rsid w:val="00A5731C"/>
    <w:rsid w:val="00A62F2E"/>
    <w:rsid w:val="00A67537"/>
    <w:rsid w:val="00AB02DC"/>
    <w:rsid w:val="00AF3669"/>
    <w:rsid w:val="00B53059"/>
    <w:rsid w:val="00B62AB9"/>
    <w:rsid w:val="00B8303F"/>
    <w:rsid w:val="00B8461B"/>
    <w:rsid w:val="00B87CC7"/>
    <w:rsid w:val="00B94E0F"/>
    <w:rsid w:val="00BB59E5"/>
    <w:rsid w:val="00BC3D18"/>
    <w:rsid w:val="00BE08F1"/>
    <w:rsid w:val="00C00175"/>
    <w:rsid w:val="00C00EC8"/>
    <w:rsid w:val="00C361C0"/>
    <w:rsid w:val="00C5138A"/>
    <w:rsid w:val="00C645BC"/>
    <w:rsid w:val="00CF4919"/>
    <w:rsid w:val="00D11348"/>
    <w:rsid w:val="00D13569"/>
    <w:rsid w:val="00D641E8"/>
    <w:rsid w:val="00D8168F"/>
    <w:rsid w:val="00D95BB6"/>
    <w:rsid w:val="00DA26C1"/>
    <w:rsid w:val="00DC3AE5"/>
    <w:rsid w:val="00DC5698"/>
    <w:rsid w:val="00DC7E6D"/>
    <w:rsid w:val="00DE523C"/>
    <w:rsid w:val="00E06461"/>
    <w:rsid w:val="00E123B1"/>
    <w:rsid w:val="00E413D2"/>
    <w:rsid w:val="00E421E2"/>
    <w:rsid w:val="00E62D74"/>
    <w:rsid w:val="00E95A4D"/>
    <w:rsid w:val="00EB2D77"/>
    <w:rsid w:val="00EB6E22"/>
    <w:rsid w:val="00EC241D"/>
    <w:rsid w:val="00F10A15"/>
    <w:rsid w:val="00F23F86"/>
    <w:rsid w:val="00F30CF8"/>
    <w:rsid w:val="00F426DB"/>
    <w:rsid w:val="00F458D3"/>
    <w:rsid w:val="00F92090"/>
    <w:rsid w:val="00F9461E"/>
    <w:rsid w:val="00FB370B"/>
    <w:rsid w:val="00FB56CB"/>
    <w:rsid w:val="00FC3E06"/>
    <w:rsid w:val="00FF415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B840D-B85A-466A-9FDE-658BF1CF8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524</Words>
  <Characters>2835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110</cp:revision>
  <dcterms:created xsi:type="dcterms:W3CDTF">2026-05-18T16:35:00Z</dcterms:created>
  <dcterms:modified xsi:type="dcterms:W3CDTF">2026-06-01T11:45:00Z</dcterms:modified>
</cp:coreProperties>
</file>