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07C09" w14:textId="62B4B2BA" w:rsidR="001D3E6F" w:rsidRPr="008F7ABD" w:rsidRDefault="001D3E6F" w:rsidP="001D3E6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LAUDO SOCIAL</w:t>
      </w:r>
    </w:p>
    <w:p w14:paraId="6420E15D" w14:textId="77777777" w:rsidR="00E01FCF" w:rsidRPr="008F7ABD" w:rsidRDefault="00E01FCF" w:rsidP="00E01FC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>1. IDENTIFICAÇÃO</w:t>
      </w:r>
    </w:p>
    <w:p w14:paraId="60437BE0" w14:textId="77777777" w:rsidR="00615D66" w:rsidRDefault="00615D66" w:rsidP="00615D66">
      <w:pPr>
        <w:rPr>
          <w:rFonts w:ascii="Arial" w:hAnsi="Arial" w:cs="Arial"/>
        </w:rPr>
      </w:pPr>
      <w:r w:rsidRPr="008F7ABD">
        <w:rPr>
          <w:rFonts w:ascii="Arial" w:hAnsi="Arial" w:cs="Arial"/>
          <w:b/>
          <w:bCs/>
        </w:rPr>
        <w:t>Nome:</w:t>
      </w:r>
      <w:r w:rsidRPr="008F7ABD">
        <w:rPr>
          <w:rFonts w:ascii="Arial" w:hAnsi="Arial" w:cs="Arial"/>
        </w:rPr>
        <w:t xml:space="preserve"> </w:t>
      </w:r>
      <w:r w:rsidRPr="000A70A3">
        <w:rPr>
          <w:rFonts w:ascii="Arial" w:hAnsi="Arial" w:cs="Arial"/>
        </w:rPr>
        <w:t>CELSUIR BORGES DA SILVA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Data de nascimento:</w:t>
      </w:r>
      <w:r w:rsidRPr="008F7ABD">
        <w:rPr>
          <w:rFonts w:ascii="Arial" w:hAnsi="Arial" w:cs="Arial"/>
        </w:rPr>
        <w:t xml:space="preserve"> </w:t>
      </w:r>
      <w:r w:rsidRPr="00AF7CDA">
        <w:rPr>
          <w:rFonts w:ascii="Arial" w:hAnsi="Arial" w:cs="Arial"/>
        </w:rPr>
        <w:t>08/08/1963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CPF:</w:t>
      </w:r>
      <w:r w:rsidRPr="008F7ABD">
        <w:rPr>
          <w:rFonts w:ascii="Arial" w:hAnsi="Arial" w:cs="Arial"/>
        </w:rPr>
        <w:t xml:space="preserve"> </w:t>
      </w:r>
      <w:r w:rsidRPr="00253200">
        <w:rPr>
          <w:rFonts w:ascii="Arial" w:hAnsi="Arial" w:cs="Arial"/>
        </w:rPr>
        <w:t>425.745.109-25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Endereço:</w:t>
      </w:r>
      <w:r w:rsidRPr="008F7ABD">
        <w:rPr>
          <w:rFonts w:ascii="Arial" w:hAnsi="Arial" w:cs="Arial"/>
        </w:rPr>
        <w:t xml:space="preserve"> Rua </w:t>
      </w:r>
      <w:r>
        <w:rPr>
          <w:rFonts w:ascii="Arial" w:hAnsi="Arial" w:cs="Arial"/>
        </w:rPr>
        <w:t>Teófilo Kuhn</w:t>
      </w:r>
      <w:r w:rsidRPr="008F7ABD">
        <w:rPr>
          <w:rFonts w:ascii="Arial" w:hAnsi="Arial" w:cs="Arial"/>
        </w:rPr>
        <w:t xml:space="preserve"> – Bairro </w:t>
      </w:r>
      <w:r>
        <w:rPr>
          <w:rFonts w:ascii="Arial" w:hAnsi="Arial" w:cs="Arial"/>
        </w:rPr>
        <w:t>03 de Outubro</w:t>
      </w:r>
      <w:r w:rsidRPr="008F7ABD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Tangará</w:t>
      </w:r>
      <w:r w:rsidRPr="008F7ABD">
        <w:rPr>
          <w:rFonts w:ascii="Arial" w:hAnsi="Arial" w:cs="Arial"/>
        </w:rPr>
        <w:t>/SC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Telefone:</w:t>
      </w:r>
      <w:r w:rsidRPr="008F7ABD">
        <w:rPr>
          <w:rFonts w:ascii="Arial" w:hAnsi="Arial" w:cs="Arial"/>
        </w:rPr>
        <w:t xml:space="preserve"> (49) </w:t>
      </w:r>
      <w:r>
        <w:rPr>
          <w:rFonts w:ascii="Arial" w:hAnsi="Arial" w:cs="Arial"/>
        </w:rPr>
        <w:t>99837-1002</w:t>
      </w: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Estado civil:</w:t>
      </w:r>
      <w:r w:rsidRPr="008F7AB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Casado</w:t>
      </w:r>
    </w:p>
    <w:p w14:paraId="628258D9" w14:textId="77777777" w:rsidR="00F873E3" w:rsidRDefault="00F873E3" w:rsidP="00F873E3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</w:rPr>
        <w:br/>
      </w:r>
      <w:r w:rsidRPr="008F7ABD">
        <w:rPr>
          <w:rFonts w:ascii="Arial" w:hAnsi="Arial" w:cs="Arial"/>
          <w:b/>
          <w:bCs/>
        </w:rPr>
        <w:t>Composição familiar:</w:t>
      </w:r>
    </w:p>
    <w:p w14:paraId="60524E86" w14:textId="77777777" w:rsidR="00615D66" w:rsidRDefault="00615D66" w:rsidP="00615D66">
      <w:pPr>
        <w:numPr>
          <w:ilvl w:val="0"/>
          <w:numId w:val="1"/>
        </w:numPr>
        <w:rPr>
          <w:rFonts w:ascii="Arial" w:hAnsi="Arial" w:cs="Arial"/>
        </w:rPr>
      </w:pPr>
      <w:r w:rsidRPr="00A726F1">
        <w:rPr>
          <w:rFonts w:ascii="Arial" w:hAnsi="Arial" w:cs="Arial"/>
        </w:rPr>
        <w:t>Roseli Prado Borges D</w:t>
      </w:r>
      <w:r>
        <w:rPr>
          <w:rFonts w:ascii="Arial" w:hAnsi="Arial" w:cs="Arial"/>
        </w:rPr>
        <w:t>a</w:t>
      </w:r>
      <w:r w:rsidRPr="00A726F1">
        <w:rPr>
          <w:rFonts w:ascii="Arial" w:hAnsi="Arial" w:cs="Arial"/>
        </w:rPr>
        <w:t xml:space="preserve"> Silva</w:t>
      </w:r>
      <w:r>
        <w:rPr>
          <w:rFonts w:ascii="Arial" w:hAnsi="Arial" w:cs="Arial"/>
        </w:rPr>
        <w:t xml:space="preserve"> – Esposa, 50 anos</w:t>
      </w:r>
    </w:p>
    <w:p w14:paraId="509B529B" w14:textId="77777777" w:rsidR="00615D66" w:rsidRDefault="00615D66" w:rsidP="00615D66">
      <w:pPr>
        <w:numPr>
          <w:ilvl w:val="0"/>
          <w:numId w:val="1"/>
        </w:numPr>
        <w:rPr>
          <w:rFonts w:ascii="Arial" w:hAnsi="Arial" w:cs="Arial"/>
        </w:rPr>
      </w:pPr>
      <w:r w:rsidRPr="00C65B27">
        <w:rPr>
          <w:rFonts w:ascii="Arial" w:hAnsi="Arial" w:cs="Arial"/>
        </w:rPr>
        <w:t> </w:t>
      </w:r>
      <w:r w:rsidRPr="006B6D10">
        <w:rPr>
          <w:rFonts w:ascii="Arial" w:hAnsi="Arial" w:cs="Arial"/>
        </w:rPr>
        <w:t xml:space="preserve">Rayssa Borges Da Silva </w:t>
      </w:r>
      <w:r>
        <w:rPr>
          <w:rFonts w:ascii="Arial" w:hAnsi="Arial" w:cs="Arial"/>
        </w:rPr>
        <w:t>– Filha, 22 anos</w:t>
      </w:r>
    </w:p>
    <w:p w14:paraId="71BCDBAC" w14:textId="77777777" w:rsidR="00615D66" w:rsidRPr="00391E47" w:rsidRDefault="00615D66" w:rsidP="00615D66">
      <w:pPr>
        <w:numPr>
          <w:ilvl w:val="0"/>
          <w:numId w:val="1"/>
        </w:numPr>
        <w:rPr>
          <w:rFonts w:ascii="Arial" w:hAnsi="Arial" w:cs="Arial"/>
        </w:rPr>
      </w:pPr>
      <w:r w:rsidRPr="00204744">
        <w:rPr>
          <w:rFonts w:ascii="Arial" w:hAnsi="Arial" w:cs="Arial"/>
        </w:rPr>
        <w:t> Maysa Borges D</w:t>
      </w:r>
      <w:r>
        <w:rPr>
          <w:rFonts w:ascii="Arial" w:hAnsi="Arial" w:cs="Arial"/>
        </w:rPr>
        <w:t>a</w:t>
      </w:r>
      <w:r w:rsidRPr="00204744">
        <w:rPr>
          <w:rFonts w:ascii="Arial" w:hAnsi="Arial" w:cs="Arial"/>
        </w:rPr>
        <w:t xml:space="preserve"> Silva Monteiro</w:t>
      </w:r>
      <w:r>
        <w:rPr>
          <w:rFonts w:ascii="Arial" w:hAnsi="Arial" w:cs="Arial"/>
        </w:rPr>
        <w:t xml:space="preserve"> – Neta, 17 anos</w:t>
      </w:r>
    </w:p>
    <w:p w14:paraId="0B7B0708" w14:textId="0950D147" w:rsidR="001D3E6F" w:rsidRPr="008F7ABD" w:rsidRDefault="00000000" w:rsidP="00E01FCF">
      <w:pPr>
        <w:rPr>
          <w:rFonts w:ascii="Arial" w:hAnsi="Arial" w:cs="Arial"/>
        </w:rPr>
      </w:pPr>
      <w:r>
        <w:rPr>
          <w:rFonts w:ascii="Arial" w:hAnsi="Arial" w:cs="Arial"/>
        </w:rPr>
        <w:pict w14:anchorId="08176529">
          <v:rect id="_x0000_i1027" style="width:0;height:1.5pt" o:hralign="center" o:hrstd="t" o:hr="t" fillcolor="#a0a0a0" stroked="f"/>
        </w:pict>
      </w:r>
    </w:p>
    <w:p w14:paraId="13C6F7BB" w14:textId="5FF8940B" w:rsidR="001D3E6F" w:rsidRPr="008F7ABD" w:rsidRDefault="001D3E6F" w:rsidP="001D3E6F">
      <w:pPr>
        <w:rPr>
          <w:rFonts w:ascii="Arial" w:hAnsi="Arial" w:cs="Arial"/>
          <w:b/>
          <w:bCs/>
        </w:rPr>
      </w:pPr>
      <w:r w:rsidRPr="008F7ABD">
        <w:rPr>
          <w:rFonts w:ascii="Arial" w:hAnsi="Arial" w:cs="Arial"/>
          <w:b/>
          <w:bCs/>
        </w:rPr>
        <w:t xml:space="preserve">2. </w:t>
      </w:r>
      <w:r w:rsidR="00500313" w:rsidRPr="008F7ABD">
        <w:rPr>
          <w:rFonts w:ascii="Arial" w:hAnsi="Arial" w:cs="Arial"/>
          <w:b/>
          <w:bCs/>
        </w:rPr>
        <w:t xml:space="preserve">OBJETIVO DO </w:t>
      </w:r>
      <w:r w:rsidR="00500313">
        <w:rPr>
          <w:rFonts w:ascii="Arial" w:hAnsi="Arial" w:cs="Arial"/>
          <w:b/>
          <w:bCs/>
        </w:rPr>
        <w:t>LAUDO</w:t>
      </w:r>
    </w:p>
    <w:p w14:paraId="06B50912" w14:textId="0A9B3152" w:rsidR="00717CF9" w:rsidRDefault="00737FD5" w:rsidP="001D3E6F">
      <w:pPr>
        <w:rPr>
          <w:rFonts w:ascii="Arial" w:hAnsi="Arial" w:cs="Arial"/>
        </w:rPr>
      </w:pPr>
      <w:r w:rsidRPr="00737FD5">
        <w:rPr>
          <w:rFonts w:ascii="Arial" w:hAnsi="Arial" w:cs="Arial"/>
        </w:rPr>
        <w:t>O referido laudo social tem por finalidade a realização de avaliação socioeconômica e habitacional da família acima identificada, visando subsidiar a análise para possível concessão de programa habitacional</w:t>
      </w:r>
      <w:r w:rsidR="001D3E6F" w:rsidRPr="00717CF9">
        <w:rPr>
          <w:rFonts w:ascii="Arial" w:hAnsi="Arial" w:cs="Arial"/>
        </w:rPr>
        <w:t>.</w:t>
      </w:r>
    </w:p>
    <w:p w14:paraId="3C5A21D4" w14:textId="276221F0" w:rsidR="001D3E6F" w:rsidRDefault="00000000" w:rsidP="001D3E6F">
      <w:pPr>
        <w:rPr>
          <w:rFonts w:ascii="Arial" w:hAnsi="Arial" w:cs="Arial"/>
        </w:rPr>
      </w:pPr>
      <w:r>
        <w:rPr>
          <w:rFonts w:ascii="Arial" w:hAnsi="Arial" w:cs="Arial"/>
        </w:rPr>
        <w:pict w14:anchorId="68D0A54B">
          <v:rect id="_x0000_i1028" style="width:0;height:1.5pt" o:hralign="center" o:hrstd="t" o:hr="t" fillcolor="#a0a0a0" stroked="f"/>
        </w:pict>
      </w:r>
    </w:p>
    <w:p w14:paraId="596DED9A" w14:textId="33E4BA44" w:rsidR="001D3E6F" w:rsidRPr="001D3E6F" w:rsidRDefault="001D3E6F" w:rsidP="001D3E6F">
      <w:pPr>
        <w:rPr>
          <w:rFonts w:ascii="Arial" w:hAnsi="Arial" w:cs="Arial"/>
          <w:b/>
          <w:bCs/>
        </w:rPr>
      </w:pPr>
      <w:r w:rsidRPr="001D3E6F">
        <w:rPr>
          <w:rFonts w:ascii="Arial" w:hAnsi="Arial" w:cs="Arial"/>
          <w:b/>
          <w:bCs/>
        </w:rPr>
        <w:t xml:space="preserve">3. </w:t>
      </w:r>
      <w:r w:rsidR="00500313" w:rsidRPr="001D3E6F">
        <w:rPr>
          <w:rFonts w:ascii="Arial" w:hAnsi="Arial" w:cs="Arial"/>
          <w:b/>
          <w:bCs/>
        </w:rPr>
        <w:t xml:space="preserve">METODOLOGIA </w:t>
      </w:r>
    </w:p>
    <w:p w14:paraId="694114DE" w14:textId="2A1A5C4B" w:rsidR="001D3E6F" w:rsidRPr="001D3E6F" w:rsidRDefault="00216098" w:rsidP="001D3E6F">
      <w:pPr>
        <w:rPr>
          <w:rFonts w:ascii="Arial" w:hAnsi="Arial" w:cs="Arial"/>
        </w:rPr>
      </w:pPr>
      <w:r w:rsidRPr="00216098">
        <w:rPr>
          <w:rFonts w:ascii="Arial" w:hAnsi="Arial" w:cs="Arial"/>
        </w:rPr>
        <w:t>Na elaboração do presente laudo, foram utilizados os seguintes instrumentais técnicos</w:t>
      </w:r>
      <w:r>
        <w:rPr>
          <w:rFonts w:ascii="Arial" w:hAnsi="Arial" w:cs="Arial"/>
        </w:rPr>
        <w:t>:</w:t>
      </w:r>
    </w:p>
    <w:p w14:paraId="00CA866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entrevista social; </w:t>
      </w:r>
    </w:p>
    <w:p w14:paraId="74920922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visita domiciliar; </w:t>
      </w:r>
    </w:p>
    <w:p w14:paraId="21754BA6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análise documental; </w:t>
      </w:r>
    </w:p>
    <w:p w14:paraId="2BE3ECB5" w14:textId="77777777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 xml:space="preserve">observação técnica; </w:t>
      </w:r>
    </w:p>
    <w:p w14:paraId="61FCA794" w14:textId="2D934D36" w:rsidR="001D3E6F" w:rsidRPr="00DB58FD" w:rsidRDefault="001D3E6F" w:rsidP="001D3E6F">
      <w:pPr>
        <w:numPr>
          <w:ilvl w:val="0"/>
          <w:numId w:val="2"/>
        </w:numPr>
        <w:rPr>
          <w:rFonts w:ascii="Arial" w:hAnsi="Arial" w:cs="Arial"/>
        </w:rPr>
      </w:pPr>
      <w:r w:rsidRPr="00DB58FD">
        <w:rPr>
          <w:rFonts w:ascii="Arial" w:hAnsi="Arial" w:cs="Arial"/>
        </w:rPr>
        <w:t>estudo socioeconômico</w:t>
      </w:r>
      <w:r w:rsidR="00D20D36">
        <w:rPr>
          <w:rFonts w:ascii="Arial" w:hAnsi="Arial" w:cs="Arial"/>
        </w:rPr>
        <w:t>.</w:t>
      </w:r>
    </w:p>
    <w:p w14:paraId="0D4BBD00" w14:textId="77777777" w:rsidR="001D3E6F" w:rsidRPr="001D3E6F" w:rsidRDefault="001D3E6F" w:rsidP="001D3E6F">
      <w:pPr>
        <w:pStyle w:val="PargrafodaLista"/>
        <w:numPr>
          <w:ilvl w:val="0"/>
          <w:numId w:val="3"/>
        </w:numPr>
        <w:rPr>
          <w:rFonts w:ascii="Arial" w:hAnsi="Arial" w:cs="Arial"/>
        </w:rPr>
      </w:pPr>
    </w:p>
    <w:p w14:paraId="2555893E" w14:textId="5A2D81F0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4. </w:t>
      </w:r>
      <w:r w:rsidR="00B40A6A" w:rsidRPr="004715C6">
        <w:rPr>
          <w:rFonts w:ascii="Arial" w:hAnsi="Arial" w:cs="Arial"/>
          <w:b/>
          <w:bCs/>
        </w:rPr>
        <w:t>CARACTERIZAÇÃO SOCIOECONÔMICA</w:t>
      </w:r>
    </w:p>
    <w:p w14:paraId="1C1AE1CC" w14:textId="77777777" w:rsidR="00D12FDE" w:rsidRDefault="00D12FDE" w:rsidP="00D12FDE">
      <w:pPr>
        <w:rPr>
          <w:rFonts w:ascii="Arial" w:hAnsi="Arial" w:cs="Arial"/>
        </w:rPr>
      </w:pPr>
      <w:r w:rsidRPr="00143B4E">
        <w:rPr>
          <w:rFonts w:ascii="Arial" w:hAnsi="Arial" w:cs="Arial"/>
        </w:rPr>
        <w:t xml:space="preserve">O entrevistado é aposentado. Sua esposa possui vínculo formal de trabalho em uma empresa da cidade. A filha, Rayssa, também possui vínculo formal de trabalho; contudo, não foi possível apresentar cópia do comprovante de renda, </w:t>
      </w:r>
      <w:r w:rsidRPr="00143B4E">
        <w:rPr>
          <w:rFonts w:ascii="Arial" w:hAnsi="Arial" w:cs="Arial"/>
        </w:rPr>
        <w:lastRenderedPageBreak/>
        <w:t>tendo em vista que havia iniciado recentemente suas atividades na empresa. A neta, Maysa, é beneficiária do Benefício de Prestação Continuada (BPC).</w:t>
      </w:r>
    </w:p>
    <w:p w14:paraId="4E551A43" w14:textId="77777777" w:rsidR="00D12FDE" w:rsidRPr="000E116C" w:rsidRDefault="00D12FDE" w:rsidP="00D12FDE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valor bruto recebido </w:t>
      </w:r>
      <w:r w:rsidRPr="00143B4E">
        <w:rPr>
          <w:rFonts w:ascii="Arial" w:hAnsi="Arial" w:cs="Arial"/>
        </w:rPr>
        <w:t>do Benefício de Prestação Continuada (BPC)</w:t>
      </w:r>
      <w:r>
        <w:rPr>
          <w:rFonts w:ascii="Arial" w:hAnsi="Arial" w:cs="Arial"/>
        </w:rPr>
        <w:t xml:space="preserve"> fica em torno de R$1.621,00, enquanto o benefício de aposentadoria de Celsuir fica em torno do mesmo valor, a renda bruta recebida por Roseli fica em média de R$2.092,22.</w:t>
      </w:r>
      <w:r w:rsidRPr="00D322E0">
        <w:t xml:space="preserve"> </w:t>
      </w:r>
      <w:r>
        <w:t xml:space="preserve"> </w:t>
      </w:r>
      <w:r w:rsidRPr="00D322E0">
        <w:rPr>
          <w:rFonts w:ascii="Arial" w:hAnsi="Arial" w:cs="Arial"/>
        </w:rPr>
        <w:t xml:space="preserve">Assim, a renda bruta familiar mensal totaliza aproximadamente R$ </w:t>
      </w:r>
      <w:r>
        <w:rPr>
          <w:rFonts w:ascii="Arial" w:hAnsi="Arial" w:cs="Arial"/>
        </w:rPr>
        <w:t>5.334,22</w:t>
      </w:r>
      <w:r w:rsidRPr="00D322E0">
        <w:rPr>
          <w:rFonts w:ascii="Arial" w:hAnsi="Arial" w:cs="Arial"/>
        </w:rPr>
        <w:t xml:space="preserve">, desconsiderando a renda </w:t>
      </w:r>
      <w:r>
        <w:rPr>
          <w:rFonts w:ascii="Arial" w:hAnsi="Arial" w:cs="Arial"/>
        </w:rPr>
        <w:t>recebida</w:t>
      </w:r>
      <w:r w:rsidRPr="00D322E0">
        <w:rPr>
          <w:rFonts w:ascii="Arial" w:hAnsi="Arial" w:cs="Arial"/>
        </w:rPr>
        <w:t xml:space="preserve"> pela filha</w:t>
      </w:r>
      <w:r>
        <w:rPr>
          <w:rFonts w:ascii="Arial" w:hAnsi="Arial" w:cs="Arial"/>
        </w:rPr>
        <w:t xml:space="preserve"> Rayssa</w:t>
      </w:r>
      <w:r w:rsidRPr="00D322E0">
        <w:rPr>
          <w:rFonts w:ascii="Arial" w:hAnsi="Arial" w:cs="Arial"/>
        </w:rPr>
        <w:t>, em razão da ausência de comprovante de rendimentos</w:t>
      </w:r>
      <w:r>
        <w:rPr>
          <w:rFonts w:ascii="Arial" w:hAnsi="Arial" w:cs="Arial"/>
        </w:rPr>
        <w:t>.</w:t>
      </w:r>
    </w:p>
    <w:p w14:paraId="6C90FEC4" w14:textId="29D7F014" w:rsidR="00053468" w:rsidRPr="00606B75" w:rsidRDefault="004F1BE0" w:rsidP="00606B75">
      <w:pPr>
        <w:rPr>
          <w:rFonts w:ascii="Arial" w:hAnsi="Arial" w:cs="Arial"/>
        </w:rPr>
      </w:pPr>
      <w:r w:rsidRPr="004715C6">
        <w:rPr>
          <w:rFonts w:ascii="Arial" w:hAnsi="Arial" w:cs="Arial"/>
        </w:rPr>
        <w:t>Despesas mensais principais</w:t>
      </w:r>
      <w:r w:rsidR="009E1F13">
        <w:rPr>
          <w:rFonts w:ascii="Arial" w:hAnsi="Arial" w:cs="Arial"/>
        </w:rPr>
        <w:t xml:space="preserve"> aproximadas</w:t>
      </w:r>
      <w:r w:rsidRPr="004715C6">
        <w:rPr>
          <w:rFonts w:ascii="Arial" w:hAnsi="Arial" w:cs="Arial"/>
        </w:rPr>
        <w:t>:</w:t>
      </w:r>
    </w:p>
    <w:p w14:paraId="05B413A0" w14:textId="77777777" w:rsidR="009567F7" w:rsidRPr="008F7ABD" w:rsidRDefault="009567F7" w:rsidP="009567F7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Energia elétrica: R$ </w:t>
      </w:r>
      <w:r>
        <w:rPr>
          <w:rFonts w:ascii="Arial" w:hAnsi="Arial" w:cs="Arial"/>
        </w:rPr>
        <w:t>140,00</w:t>
      </w:r>
    </w:p>
    <w:p w14:paraId="68618A55" w14:textId="77777777" w:rsidR="009567F7" w:rsidRPr="008F7ABD" w:rsidRDefault="009567F7" w:rsidP="009567F7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Água: R$ </w:t>
      </w:r>
      <w:r>
        <w:rPr>
          <w:rFonts w:ascii="Arial" w:hAnsi="Arial" w:cs="Arial"/>
        </w:rPr>
        <w:t>100,00</w:t>
      </w:r>
    </w:p>
    <w:p w14:paraId="0104DB57" w14:textId="77777777" w:rsidR="009567F7" w:rsidRPr="008F7ABD" w:rsidRDefault="009567F7" w:rsidP="009567F7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Alimentação: R$ </w:t>
      </w:r>
      <w:r>
        <w:rPr>
          <w:rFonts w:ascii="Arial" w:hAnsi="Arial" w:cs="Arial"/>
        </w:rPr>
        <w:t>2.000</w:t>
      </w:r>
      <w:r w:rsidRPr="008F7ABD">
        <w:rPr>
          <w:rFonts w:ascii="Arial" w:hAnsi="Arial" w:cs="Arial"/>
        </w:rPr>
        <w:t xml:space="preserve">,00 </w:t>
      </w:r>
    </w:p>
    <w:p w14:paraId="325F40C5" w14:textId="77777777" w:rsidR="009567F7" w:rsidRDefault="009567F7" w:rsidP="009567F7">
      <w:pPr>
        <w:numPr>
          <w:ilvl w:val="0"/>
          <w:numId w:val="10"/>
        </w:numPr>
        <w:tabs>
          <w:tab w:val="clear" w:pos="785"/>
          <w:tab w:val="num" w:pos="720"/>
        </w:tabs>
        <w:ind w:left="720"/>
        <w:rPr>
          <w:rFonts w:ascii="Arial" w:hAnsi="Arial" w:cs="Arial"/>
        </w:rPr>
      </w:pPr>
      <w:r w:rsidRPr="008F7ABD">
        <w:rPr>
          <w:rFonts w:ascii="Arial" w:hAnsi="Arial" w:cs="Arial"/>
        </w:rPr>
        <w:t xml:space="preserve">Medicamentos: R$ </w:t>
      </w:r>
      <w:r>
        <w:rPr>
          <w:rFonts w:ascii="Arial" w:hAnsi="Arial" w:cs="Arial"/>
        </w:rPr>
        <w:t>20</w:t>
      </w:r>
      <w:r w:rsidRPr="008F7ABD">
        <w:rPr>
          <w:rFonts w:ascii="Arial" w:hAnsi="Arial" w:cs="Arial"/>
        </w:rPr>
        <w:t xml:space="preserve">0,00 </w:t>
      </w:r>
    </w:p>
    <w:p w14:paraId="0B4486D5" w14:textId="77777777" w:rsidR="009567F7" w:rsidRPr="00E316E9" w:rsidRDefault="009567F7" w:rsidP="009567F7">
      <w:pPr>
        <w:numPr>
          <w:ilvl w:val="0"/>
          <w:numId w:val="10"/>
        </w:numPr>
        <w:tabs>
          <w:tab w:val="clear" w:pos="785"/>
          <w:tab w:val="num" w:pos="720"/>
        </w:tabs>
        <w:spacing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Internet: R$ 100,00</w:t>
      </w:r>
    </w:p>
    <w:p w14:paraId="4CBC1860" w14:textId="19C647F7" w:rsidR="004F1BE0" w:rsidRPr="004715C6" w:rsidRDefault="00000000" w:rsidP="004F1BE0">
      <w:pPr>
        <w:rPr>
          <w:rFonts w:ascii="Arial" w:hAnsi="Arial" w:cs="Arial"/>
        </w:rPr>
      </w:pPr>
      <w:r>
        <w:rPr>
          <w:rFonts w:ascii="Arial" w:hAnsi="Arial" w:cs="Arial"/>
        </w:rPr>
        <w:pict w14:anchorId="3DEC7E66">
          <v:rect id="_x0000_i1029" style="width:0;height:1.5pt" o:hralign="center" o:hrstd="t" o:hr="t" fillcolor="#a0a0a0" stroked="f"/>
        </w:pict>
      </w:r>
    </w:p>
    <w:p w14:paraId="1C1B405D" w14:textId="613CC367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5. </w:t>
      </w:r>
      <w:r w:rsidR="00B40A6A" w:rsidRPr="004715C6">
        <w:rPr>
          <w:rFonts w:ascii="Arial" w:hAnsi="Arial" w:cs="Arial"/>
          <w:b/>
          <w:bCs/>
        </w:rPr>
        <w:t>CONDIÇÕES HABITACIONAIS</w:t>
      </w:r>
    </w:p>
    <w:p w14:paraId="45F55C88" w14:textId="02CD5A60" w:rsidR="001D3E6F" w:rsidRPr="004715C6" w:rsidRDefault="00EB71BA" w:rsidP="001D3E6F">
      <w:pPr>
        <w:rPr>
          <w:rFonts w:ascii="Arial" w:hAnsi="Arial" w:cs="Arial"/>
        </w:rPr>
      </w:pPr>
      <w:r w:rsidRPr="00EB71BA">
        <w:rPr>
          <w:rFonts w:ascii="Arial" w:hAnsi="Arial" w:cs="Arial"/>
        </w:rPr>
        <w:t xml:space="preserve">Trata-se de imóvel próprio, </w:t>
      </w:r>
      <w:r w:rsidR="005501F3">
        <w:rPr>
          <w:rFonts w:ascii="Arial" w:hAnsi="Arial" w:cs="Arial"/>
        </w:rPr>
        <w:t xml:space="preserve">com edificação de madeira, </w:t>
      </w:r>
      <w:r w:rsidRPr="00EB71BA">
        <w:rPr>
          <w:rFonts w:ascii="Arial" w:hAnsi="Arial" w:cs="Arial"/>
        </w:rPr>
        <w:t xml:space="preserve">composto por aproximadamente </w:t>
      </w:r>
      <w:r w:rsidR="00FD5484">
        <w:rPr>
          <w:rFonts w:ascii="Arial" w:hAnsi="Arial" w:cs="Arial"/>
        </w:rPr>
        <w:t>um a três</w:t>
      </w:r>
      <w:r w:rsidRPr="00EB71BA">
        <w:rPr>
          <w:rFonts w:ascii="Arial" w:hAnsi="Arial" w:cs="Arial"/>
        </w:rPr>
        <w:t xml:space="preserve"> cômodos e um banheiro. A residência dispõe de acesso aos serviços de abastecimento de água e energia elétrica. Contudo, as condições de saneamento básico mostram-se inadequadas, considerando que o esgotamento sanitário é destinado a céu aberto/ao rio. </w:t>
      </w:r>
      <w:r w:rsidR="007914CC" w:rsidRPr="000B01D2">
        <w:rPr>
          <w:rFonts w:ascii="Arial" w:hAnsi="Arial" w:cs="Arial"/>
        </w:rPr>
        <w:t xml:space="preserve">No que se refere às condições habitacionais, constatou-se que o imóvel apresenta </w:t>
      </w:r>
      <w:r w:rsidR="007914CC">
        <w:rPr>
          <w:rFonts w:ascii="Arial" w:hAnsi="Arial" w:cs="Arial"/>
        </w:rPr>
        <w:t xml:space="preserve">condições </w:t>
      </w:r>
      <w:r w:rsidR="007914CC">
        <w:rPr>
          <w:rFonts w:ascii="Arial" w:hAnsi="Arial" w:cs="Arial"/>
        </w:rPr>
        <w:t>precárias</w:t>
      </w:r>
      <w:r w:rsidR="007914CC" w:rsidRPr="000B01D2">
        <w:rPr>
          <w:rFonts w:ascii="Arial" w:hAnsi="Arial" w:cs="Arial"/>
        </w:rPr>
        <w:t xml:space="preserve"> de habitabilidade, estando inserido em área classificada como de </w:t>
      </w:r>
      <w:r w:rsidR="007914CC">
        <w:rPr>
          <w:rFonts w:ascii="Arial" w:hAnsi="Arial" w:cs="Arial"/>
        </w:rPr>
        <w:t xml:space="preserve">alto </w:t>
      </w:r>
      <w:r w:rsidR="007914CC" w:rsidRPr="000B01D2">
        <w:rPr>
          <w:rFonts w:ascii="Arial" w:hAnsi="Arial" w:cs="Arial"/>
        </w:rPr>
        <w:t>risco</w:t>
      </w:r>
      <w:r w:rsidR="007914CC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70EBB7F4">
          <v:rect id="_x0000_i1030" style="width:0;height:1.5pt" o:hralign="center" o:hrstd="t" o:hr="t" fillcolor="#a0a0a0" stroked="f"/>
        </w:pict>
      </w:r>
    </w:p>
    <w:p w14:paraId="69CFF02E" w14:textId="5901D418" w:rsidR="001D3E6F" w:rsidRPr="004715C6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6. </w:t>
      </w:r>
      <w:r w:rsidR="00B40A6A" w:rsidRPr="004715C6">
        <w:rPr>
          <w:rFonts w:ascii="Arial" w:hAnsi="Arial" w:cs="Arial"/>
          <w:b/>
          <w:bCs/>
        </w:rPr>
        <w:t>ANÁLISE SOCIAL</w:t>
      </w:r>
    </w:p>
    <w:p w14:paraId="51DA74EB" w14:textId="21EEDE0A" w:rsidR="001D3E6F" w:rsidRPr="004715C6" w:rsidRDefault="00662A6E" w:rsidP="001D3E6F">
      <w:pPr>
        <w:rPr>
          <w:rFonts w:ascii="Arial" w:hAnsi="Arial" w:cs="Arial"/>
        </w:rPr>
      </w:pPr>
      <w:r w:rsidRPr="00662A6E">
        <w:rPr>
          <w:rFonts w:ascii="Arial" w:hAnsi="Arial" w:cs="Arial"/>
        </w:rPr>
        <w:t xml:space="preserve">Com base nas informações coletadas e na realidade observada durante a visita domiciliar e a entrevista social, </w:t>
      </w:r>
      <w:r w:rsidR="00A32252">
        <w:rPr>
          <w:rFonts w:ascii="Arial" w:hAnsi="Arial" w:cs="Arial"/>
        </w:rPr>
        <w:t>c</w:t>
      </w:r>
      <w:r w:rsidR="00A32252" w:rsidRPr="00E649CB">
        <w:rPr>
          <w:rFonts w:ascii="Arial" w:hAnsi="Arial" w:cs="Arial"/>
        </w:rPr>
        <w:t xml:space="preserve">onstatou-se que a família se encontra em </w:t>
      </w:r>
      <w:r w:rsidR="00A32252">
        <w:rPr>
          <w:rFonts w:ascii="Arial" w:hAnsi="Arial" w:cs="Arial"/>
        </w:rPr>
        <w:t>contexto</w:t>
      </w:r>
      <w:r w:rsidR="00A32252" w:rsidRPr="00E649CB">
        <w:rPr>
          <w:rFonts w:ascii="Arial" w:hAnsi="Arial" w:cs="Arial"/>
        </w:rPr>
        <w:t xml:space="preserve"> de </w:t>
      </w:r>
      <w:r w:rsidR="00AA1639">
        <w:rPr>
          <w:rFonts w:ascii="Arial" w:hAnsi="Arial" w:cs="Arial"/>
        </w:rPr>
        <w:t>fragilidade</w:t>
      </w:r>
      <w:r w:rsidR="00A32252" w:rsidRPr="00E649CB">
        <w:rPr>
          <w:rFonts w:ascii="Arial" w:hAnsi="Arial" w:cs="Arial"/>
        </w:rPr>
        <w:t xml:space="preserve"> habitacional decorrentes das condições identificadas no contexto domiciliar</w:t>
      </w:r>
      <w:r w:rsidR="00031473">
        <w:rPr>
          <w:rFonts w:ascii="Arial" w:hAnsi="Arial" w:cs="Arial"/>
        </w:rPr>
        <w:t>.</w:t>
      </w:r>
      <w:r w:rsidR="00000000">
        <w:rPr>
          <w:rFonts w:ascii="Arial" w:hAnsi="Arial" w:cs="Arial"/>
        </w:rPr>
        <w:pict w14:anchorId="44C4374F">
          <v:rect id="_x0000_i1031" style="width:0;height:1.5pt" o:hralign="center" o:hrstd="t" o:hr="t" fillcolor="#a0a0a0" stroked="f"/>
        </w:pict>
      </w:r>
    </w:p>
    <w:p w14:paraId="2D200036" w14:textId="4D05EF10" w:rsidR="001D3E6F" w:rsidRDefault="001D3E6F" w:rsidP="001D3E6F">
      <w:pPr>
        <w:rPr>
          <w:rFonts w:ascii="Arial" w:hAnsi="Arial" w:cs="Arial"/>
          <w:b/>
          <w:bCs/>
        </w:rPr>
      </w:pPr>
      <w:r w:rsidRPr="004715C6">
        <w:rPr>
          <w:rFonts w:ascii="Arial" w:hAnsi="Arial" w:cs="Arial"/>
          <w:b/>
          <w:bCs/>
        </w:rPr>
        <w:t xml:space="preserve">7. </w:t>
      </w:r>
      <w:r w:rsidR="00B40A6A" w:rsidRPr="004715C6">
        <w:rPr>
          <w:rFonts w:ascii="Arial" w:hAnsi="Arial" w:cs="Arial"/>
          <w:b/>
          <w:bCs/>
        </w:rPr>
        <w:t>PARECER SOCIAL</w:t>
      </w:r>
    </w:p>
    <w:p w14:paraId="7FF17543" w14:textId="2255C3CA" w:rsidR="00D938D3" w:rsidRPr="00C47E33" w:rsidRDefault="00EA0B52" w:rsidP="00407FCC">
      <w:pPr>
        <w:rPr>
          <w:rFonts w:ascii="Arial" w:hAnsi="Arial" w:cs="Arial"/>
        </w:rPr>
      </w:pPr>
      <w:r w:rsidRPr="00EA0B52">
        <w:rPr>
          <w:rFonts w:ascii="Arial" w:hAnsi="Arial" w:cs="Arial"/>
        </w:rPr>
        <w:t xml:space="preserve">Após análise realizada por meio de instrumentais técnicos, incluindo visita domiciliar, entrevista social, observação técnica, análise documental e estudo socioeconômico, </w:t>
      </w:r>
      <w:r w:rsidR="00407FCC">
        <w:rPr>
          <w:rFonts w:ascii="Arial" w:hAnsi="Arial" w:cs="Arial"/>
        </w:rPr>
        <w:t xml:space="preserve">observou-se </w:t>
      </w:r>
      <w:r w:rsidR="00407FCC" w:rsidRPr="00EA0B52">
        <w:rPr>
          <w:rFonts w:ascii="Arial" w:hAnsi="Arial" w:cs="Arial"/>
        </w:rPr>
        <w:t xml:space="preserve">fragilização das condições de moradia, com condições </w:t>
      </w:r>
      <w:r w:rsidR="00A73F7A">
        <w:rPr>
          <w:rFonts w:ascii="Arial" w:hAnsi="Arial" w:cs="Arial"/>
        </w:rPr>
        <w:t>precárias</w:t>
      </w:r>
      <w:r w:rsidR="00407FCC" w:rsidRPr="00EA0B52">
        <w:rPr>
          <w:rFonts w:ascii="Arial" w:hAnsi="Arial" w:cs="Arial"/>
        </w:rPr>
        <w:t xml:space="preserve"> de habitabilidade no imóvel, </w:t>
      </w:r>
      <w:r w:rsidR="00407FCC" w:rsidRPr="0089058E">
        <w:rPr>
          <w:rFonts w:ascii="Arial" w:hAnsi="Arial" w:cs="Arial"/>
        </w:rPr>
        <w:t xml:space="preserve">situado em área </w:t>
      </w:r>
      <w:r w:rsidR="00407FCC">
        <w:rPr>
          <w:rFonts w:ascii="Arial" w:hAnsi="Arial" w:cs="Arial"/>
        </w:rPr>
        <w:t xml:space="preserve">classificada </w:t>
      </w:r>
      <w:r w:rsidR="00407FCC">
        <w:rPr>
          <w:rFonts w:ascii="Arial" w:hAnsi="Arial" w:cs="Arial"/>
        </w:rPr>
        <w:lastRenderedPageBreak/>
        <w:t>como de alto</w:t>
      </w:r>
      <w:r w:rsidR="00407FCC" w:rsidRPr="0089058E">
        <w:rPr>
          <w:rFonts w:ascii="Arial" w:hAnsi="Arial" w:cs="Arial"/>
        </w:rPr>
        <w:t xml:space="preserve"> risco, fatores que podem comprometer a segurança, o bem-estar e a qualidade de vida dos </w:t>
      </w:r>
      <w:r w:rsidR="00407FCC">
        <w:rPr>
          <w:rFonts w:ascii="Arial" w:hAnsi="Arial" w:cs="Arial"/>
        </w:rPr>
        <w:t>residentes</w:t>
      </w:r>
      <w:r w:rsidR="00D938D3" w:rsidRPr="00D938D3">
        <w:rPr>
          <w:rFonts w:ascii="Arial" w:hAnsi="Arial" w:cs="Arial"/>
        </w:rPr>
        <w:t>.</w:t>
      </w:r>
    </w:p>
    <w:p w14:paraId="6DBD639E" w14:textId="77777777" w:rsidR="001D3E6F" w:rsidRPr="004715C6" w:rsidRDefault="001D3E6F" w:rsidP="001D3E6F">
      <w:pPr>
        <w:pStyle w:val="PargrafodaLista"/>
        <w:numPr>
          <w:ilvl w:val="0"/>
          <w:numId w:val="8"/>
        </w:numPr>
        <w:rPr>
          <w:rFonts w:ascii="Arial" w:hAnsi="Arial" w:cs="Arial"/>
        </w:rPr>
      </w:pPr>
    </w:p>
    <w:p w14:paraId="5AFF1DB4" w14:textId="17D2D6B9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Local e data:</w:t>
      </w:r>
      <w:r w:rsidRPr="004715C6">
        <w:rPr>
          <w:rFonts w:ascii="Arial" w:hAnsi="Arial" w:cs="Arial"/>
        </w:rPr>
        <w:t xml:space="preserve"> Tangará/SC, </w:t>
      </w:r>
      <w:r w:rsidR="00FD6616">
        <w:rPr>
          <w:rFonts w:ascii="Arial" w:hAnsi="Arial" w:cs="Arial"/>
        </w:rPr>
        <w:t>2</w:t>
      </w:r>
      <w:r w:rsidR="007F6DF9">
        <w:rPr>
          <w:rFonts w:ascii="Arial" w:hAnsi="Arial" w:cs="Arial"/>
        </w:rPr>
        <w:t>5</w:t>
      </w:r>
      <w:r w:rsidRPr="004715C6">
        <w:rPr>
          <w:rFonts w:ascii="Arial" w:hAnsi="Arial" w:cs="Arial"/>
        </w:rPr>
        <w:t xml:space="preserve"> de maio de 2026.</w:t>
      </w:r>
    </w:p>
    <w:p w14:paraId="2EDD45D9" w14:textId="77777777" w:rsidR="00C531CE" w:rsidRPr="004715C6" w:rsidRDefault="00C531CE" w:rsidP="00A21237">
      <w:pPr>
        <w:rPr>
          <w:rFonts w:ascii="Arial" w:hAnsi="Arial" w:cs="Arial"/>
        </w:rPr>
      </w:pPr>
    </w:p>
    <w:p w14:paraId="082360A7" w14:textId="77777777" w:rsidR="00A21237" w:rsidRDefault="00A21237" w:rsidP="00A21237">
      <w:pPr>
        <w:rPr>
          <w:rFonts w:ascii="Arial" w:hAnsi="Arial" w:cs="Arial"/>
        </w:rPr>
      </w:pPr>
      <w:r w:rsidRPr="004715C6">
        <w:rPr>
          <w:rFonts w:ascii="Arial" w:hAnsi="Arial" w:cs="Arial"/>
          <w:b/>
          <w:bCs/>
        </w:rPr>
        <w:t>Clarence Krachinski Frank</w:t>
      </w:r>
      <w:r w:rsidRPr="004715C6">
        <w:rPr>
          <w:rFonts w:ascii="Arial" w:hAnsi="Arial" w:cs="Arial"/>
        </w:rPr>
        <w:br/>
        <w:t>Assistente Social – CRESS 12ª Região/SC nº 11172</w:t>
      </w:r>
    </w:p>
    <w:p w14:paraId="4CCABB1A" w14:textId="44DBE689" w:rsidR="00587BE2" w:rsidRDefault="00587BE2" w:rsidP="00A21237">
      <w:pPr>
        <w:rPr>
          <w:rFonts w:ascii="Arial" w:hAnsi="Arial" w:cs="Arial"/>
          <w:b/>
          <w:bCs/>
        </w:rPr>
      </w:pPr>
      <w:r w:rsidRPr="00587BE2">
        <w:rPr>
          <w:rFonts w:ascii="Arial" w:hAnsi="Arial" w:cs="Arial"/>
          <w:b/>
          <w:bCs/>
        </w:rPr>
        <w:t>8. ANEXOS</w:t>
      </w:r>
    </w:p>
    <w:p w14:paraId="01E0BE68" w14:textId="77777777" w:rsidR="001F5757" w:rsidRDefault="00587BE2" w:rsidP="00A21237">
      <w:pPr>
        <w:rPr>
          <w:rFonts w:ascii="Arial" w:hAnsi="Arial" w:cs="Arial"/>
        </w:rPr>
      </w:pPr>
      <w:r w:rsidRPr="00587BE2">
        <w:rPr>
          <w:rFonts w:ascii="Arial" w:hAnsi="Arial" w:cs="Arial"/>
        </w:rPr>
        <w:t>Fotografias do imóvel</w:t>
      </w:r>
      <w:r w:rsidR="001F5757">
        <w:rPr>
          <w:noProof/>
        </w:rPr>
        <w:drawing>
          <wp:inline distT="0" distB="0" distL="0" distR="0" wp14:anchorId="2813AA93" wp14:editId="078B2D2F">
            <wp:extent cx="5400040" cy="4063365"/>
            <wp:effectExtent l="0" t="0" r="0" b="0"/>
            <wp:docPr id="853326586" name="Imagem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9635C" w14:textId="6608FD0D" w:rsidR="003F172B" w:rsidRDefault="001F5757" w:rsidP="00A21237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7E11D171" wp14:editId="6BEC43B5">
            <wp:extent cx="5400040" cy="4063365"/>
            <wp:effectExtent l="0" t="0" r="0" b="0"/>
            <wp:docPr id="1334819002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634C88" w14:textId="2B4E7872" w:rsidR="00E60454" w:rsidRPr="00587BE2" w:rsidRDefault="00E60454" w:rsidP="00A21237">
      <w:pPr>
        <w:rPr>
          <w:rFonts w:ascii="Arial" w:hAnsi="Arial" w:cs="Arial"/>
        </w:rPr>
      </w:pPr>
    </w:p>
    <w:p w14:paraId="0A7A968B" w14:textId="77777777" w:rsidR="00587BE2" w:rsidRPr="00587BE2" w:rsidRDefault="00587BE2" w:rsidP="00A21237">
      <w:pPr>
        <w:rPr>
          <w:rFonts w:ascii="Arial" w:hAnsi="Arial" w:cs="Arial"/>
          <w:b/>
          <w:bCs/>
        </w:rPr>
      </w:pPr>
    </w:p>
    <w:p w14:paraId="503FAD79" w14:textId="77777777" w:rsidR="00A21237" w:rsidRPr="004715C6" w:rsidRDefault="00A21237" w:rsidP="00A21237">
      <w:pPr>
        <w:rPr>
          <w:rFonts w:ascii="Arial" w:hAnsi="Arial" w:cs="Arial"/>
        </w:rPr>
      </w:pPr>
    </w:p>
    <w:p w14:paraId="3D5DEADC" w14:textId="77777777" w:rsidR="001D3E6F" w:rsidRPr="004715C6" w:rsidRDefault="001D3E6F">
      <w:pPr>
        <w:rPr>
          <w:rFonts w:ascii="Arial" w:hAnsi="Arial" w:cs="Arial"/>
        </w:rPr>
      </w:pPr>
    </w:p>
    <w:sectPr w:rsidR="001D3E6F" w:rsidRPr="004715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numPicBullet w:numPicBulletId="1">
    <w:pict>
      <v:rect id="_x0000_i1026" style="width:0;height:1.5pt" o:hralign="center" o:bullet="t" o:hrstd="t" o:hr="t" fillcolor="#a0a0a0" stroked="f"/>
    </w:pict>
  </w:numPicBullet>
  <w:abstractNum w:abstractNumId="0" w15:restartNumberingAfterBreak="0">
    <w:nsid w:val="01BF39ED"/>
    <w:multiLevelType w:val="hybridMultilevel"/>
    <w:tmpl w:val="DDF6D6AA"/>
    <w:lvl w:ilvl="0" w:tplc="F19229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CEC9D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CD0B4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58E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142B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7263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84B0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E2D0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EB037D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8652F30"/>
    <w:multiLevelType w:val="multilevel"/>
    <w:tmpl w:val="E2B26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01CD1"/>
    <w:multiLevelType w:val="multilevel"/>
    <w:tmpl w:val="6B82E47C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C92DA6"/>
    <w:multiLevelType w:val="multilevel"/>
    <w:tmpl w:val="D79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C0EBF"/>
    <w:multiLevelType w:val="multilevel"/>
    <w:tmpl w:val="E44E2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99360D"/>
    <w:multiLevelType w:val="hybridMultilevel"/>
    <w:tmpl w:val="BB30A0F2"/>
    <w:lvl w:ilvl="0" w:tplc="145C4B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6C9C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E2AE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CC60C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8EBD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900F1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DC5C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A44E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5420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55241C31"/>
    <w:multiLevelType w:val="multilevel"/>
    <w:tmpl w:val="67A80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A81D16"/>
    <w:multiLevelType w:val="multilevel"/>
    <w:tmpl w:val="2F34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3B038B"/>
    <w:multiLevelType w:val="multilevel"/>
    <w:tmpl w:val="215C4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1D4260"/>
    <w:multiLevelType w:val="multilevel"/>
    <w:tmpl w:val="3F669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281645">
    <w:abstractNumId w:val="3"/>
  </w:num>
  <w:num w:numId="2" w16cid:durableId="248348479">
    <w:abstractNumId w:val="1"/>
  </w:num>
  <w:num w:numId="3" w16cid:durableId="1443837444">
    <w:abstractNumId w:val="0"/>
  </w:num>
  <w:num w:numId="4" w16cid:durableId="2135902695">
    <w:abstractNumId w:val="9"/>
  </w:num>
  <w:num w:numId="5" w16cid:durableId="2005551247">
    <w:abstractNumId w:val="8"/>
  </w:num>
  <w:num w:numId="6" w16cid:durableId="1156841670">
    <w:abstractNumId w:val="6"/>
  </w:num>
  <w:num w:numId="7" w16cid:durableId="1675843931">
    <w:abstractNumId w:val="7"/>
  </w:num>
  <w:num w:numId="8" w16cid:durableId="496311413">
    <w:abstractNumId w:val="5"/>
  </w:num>
  <w:num w:numId="9" w16cid:durableId="8801336">
    <w:abstractNumId w:val="4"/>
  </w:num>
  <w:num w:numId="10" w16cid:durableId="32002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E6F"/>
    <w:rsid w:val="00031473"/>
    <w:rsid w:val="000407E7"/>
    <w:rsid w:val="00053468"/>
    <w:rsid w:val="00085160"/>
    <w:rsid w:val="000C2EDC"/>
    <w:rsid w:val="000C517A"/>
    <w:rsid w:val="00153796"/>
    <w:rsid w:val="0017480A"/>
    <w:rsid w:val="001A2531"/>
    <w:rsid w:val="001D3E6F"/>
    <w:rsid w:val="001E3D61"/>
    <w:rsid w:val="001F5757"/>
    <w:rsid w:val="001F6E0D"/>
    <w:rsid w:val="00207A7E"/>
    <w:rsid w:val="00210547"/>
    <w:rsid w:val="00215216"/>
    <w:rsid w:val="00216098"/>
    <w:rsid w:val="00247E3C"/>
    <w:rsid w:val="00261E49"/>
    <w:rsid w:val="00277F53"/>
    <w:rsid w:val="00292715"/>
    <w:rsid w:val="00293353"/>
    <w:rsid w:val="002A107C"/>
    <w:rsid w:val="002B074A"/>
    <w:rsid w:val="002D38CD"/>
    <w:rsid w:val="002F0297"/>
    <w:rsid w:val="00351342"/>
    <w:rsid w:val="0036220F"/>
    <w:rsid w:val="00396C8A"/>
    <w:rsid w:val="003B3B75"/>
    <w:rsid w:val="003C1A08"/>
    <w:rsid w:val="003F172B"/>
    <w:rsid w:val="003F1CFB"/>
    <w:rsid w:val="0040364C"/>
    <w:rsid w:val="00407FCC"/>
    <w:rsid w:val="00441F03"/>
    <w:rsid w:val="00443A8B"/>
    <w:rsid w:val="004715C6"/>
    <w:rsid w:val="00491E20"/>
    <w:rsid w:val="004C54B0"/>
    <w:rsid w:val="004F1BE0"/>
    <w:rsid w:val="00500313"/>
    <w:rsid w:val="00512D67"/>
    <w:rsid w:val="005167F7"/>
    <w:rsid w:val="005501F3"/>
    <w:rsid w:val="00587BE2"/>
    <w:rsid w:val="005C5FCE"/>
    <w:rsid w:val="00606B75"/>
    <w:rsid w:val="00614E76"/>
    <w:rsid w:val="00615D66"/>
    <w:rsid w:val="006418DC"/>
    <w:rsid w:val="00654627"/>
    <w:rsid w:val="00662A6E"/>
    <w:rsid w:val="00664621"/>
    <w:rsid w:val="006862B5"/>
    <w:rsid w:val="0069208C"/>
    <w:rsid w:val="006B13A4"/>
    <w:rsid w:val="006B3EDA"/>
    <w:rsid w:val="00717CF9"/>
    <w:rsid w:val="00725097"/>
    <w:rsid w:val="007351C0"/>
    <w:rsid w:val="00737FD5"/>
    <w:rsid w:val="00782775"/>
    <w:rsid w:val="007914CC"/>
    <w:rsid w:val="007B449E"/>
    <w:rsid w:val="007F6DF9"/>
    <w:rsid w:val="00815869"/>
    <w:rsid w:val="00815F4D"/>
    <w:rsid w:val="00882D6E"/>
    <w:rsid w:val="008A1C7A"/>
    <w:rsid w:val="008A2E30"/>
    <w:rsid w:val="008E0D55"/>
    <w:rsid w:val="00902CA7"/>
    <w:rsid w:val="009425B9"/>
    <w:rsid w:val="009567F7"/>
    <w:rsid w:val="00971F39"/>
    <w:rsid w:val="009E1F13"/>
    <w:rsid w:val="009F305C"/>
    <w:rsid w:val="009F537C"/>
    <w:rsid w:val="00A21237"/>
    <w:rsid w:val="00A32252"/>
    <w:rsid w:val="00A73F7A"/>
    <w:rsid w:val="00AA1639"/>
    <w:rsid w:val="00AA6D24"/>
    <w:rsid w:val="00AC5B53"/>
    <w:rsid w:val="00AE77B3"/>
    <w:rsid w:val="00AF08BB"/>
    <w:rsid w:val="00B031FB"/>
    <w:rsid w:val="00B40A6A"/>
    <w:rsid w:val="00BD757F"/>
    <w:rsid w:val="00BE08F1"/>
    <w:rsid w:val="00C47E33"/>
    <w:rsid w:val="00C531CE"/>
    <w:rsid w:val="00C73DFA"/>
    <w:rsid w:val="00C812C1"/>
    <w:rsid w:val="00C84DEF"/>
    <w:rsid w:val="00C97CE8"/>
    <w:rsid w:val="00CB0826"/>
    <w:rsid w:val="00D04881"/>
    <w:rsid w:val="00D054A7"/>
    <w:rsid w:val="00D12FDE"/>
    <w:rsid w:val="00D17E7C"/>
    <w:rsid w:val="00D20D36"/>
    <w:rsid w:val="00D52F7D"/>
    <w:rsid w:val="00D7448E"/>
    <w:rsid w:val="00D74636"/>
    <w:rsid w:val="00D805AA"/>
    <w:rsid w:val="00D938D3"/>
    <w:rsid w:val="00DA5302"/>
    <w:rsid w:val="00DB58FD"/>
    <w:rsid w:val="00E01FCF"/>
    <w:rsid w:val="00E20E68"/>
    <w:rsid w:val="00E24938"/>
    <w:rsid w:val="00E60454"/>
    <w:rsid w:val="00E74605"/>
    <w:rsid w:val="00EA0B52"/>
    <w:rsid w:val="00EB71BA"/>
    <w:rsid w:val="00EC0B15"/>
    <w:rsid w:val="00EF7FFC"/>
    <w:rsid w:val="00F15781"/>
    <w:rsid w:val="00F2169E"/>
    <w:rsid w:val="00F458D3"/>
    <w:rsid w:val="00F63F9D"/>
    <w:rsid w:val="00F77CFD"/>
    <w:rsid w:val="00F873E3"/>
    <w:rsid w:val="00FB34E1"/>
    <w:rsid w:val="00FD5484"/>
    <w:rsid w:val="00FD6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12859"/>
  <w15:chartTrackingRefBased/>
  <w15:docId w15:val="{CC9BC3FB-AA19-40EB-A6FD-CEA51F191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3E6F"/>
  </w:style>
  <w:style w:type="paragraph" w:styleId="Ttulo1">
    <w:name w:val="heading 1"/>
    <w:basedOn w:val="Normal"/>
    <w:next w:val="Normal"/>
    <w:link w:val="Ttulo1Char"/>
    <w:uiPriority w:val="9"/>
    <w:qFormat/>
    <w:rsid w:val="001D3E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D3E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D3E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D3E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D3E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D3E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D3E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D3E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D3E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3E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D3E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D3E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D3E6F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D3E6F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D3E6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D3E6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D3E6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D3E6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D3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D3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D3E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D3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D3E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D3E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D3E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D3E6F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D3E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D3E6F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D3E6F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47E3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8C09B-BFF0-42D9-95F9-644CD467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504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Vandreia Rampon</dc:creator>
  <cp:keywords/>
  <dc:description/>
  <cp:lastModifiedBy>Vandreia Rampon</cp:lastModifiedBy>
  <cp:revision>25</cp:revision>
  <cp:lastPrinted>2026-05-21T12:30:00Z</cp:lastPrinted>
  <dcterms:created xsi:type="dcterms:W3CDTF">2026-06-09T18:54:00Z</dcterms:created>
  <dcterms:modified xsi:type="dcterms:W3CDTF">2026-07-16T13:57:00Z</dcterms:modified>
</cp:coreProperties>
</file>