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60D266EF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="001E7906">
        <w:rPr>
          <w:rFonts w:ascii="Arial" w:hAnsi="Arial" w:cs="Arial"/>
          <w:b/>
          <w:bCs/>
        </w:rPr>
        <w:t xml:space="preserve"> </w:t>
      </w:r>
      <w:r w:rsidR="001E7906" w:rsidRPr="001E7906">
        <w:rPr>
          <w:rFonts w:ascii="Arial" w:hAnsi="Arial" w:cs="Arial"/>
        </w:rPr>
        <w:t>VILMA TERESINHA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1E7906" w:rsidRPr="001E7906">
        <w:rPr>
          <w:rFonts w:ascii="Arial" w:hAnsi="Arial" w:cs="Arial"/>
        </w:rPr>
        <w:t>17/12/1977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1E7906" w:rsidRPr="001E7906">
        <w:rPr>
          <w:rFonts w:ascii="Arial" w:hAnsi="Arial" w:cs="Arial"/>
        </w:rPr>
        <w:t>024.176.149-28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346BFC" w:rsidRPr="00346BFC">
        <w:rPr>
          <w:rFonts w:ascii="Arial" w:hAnsi="Arial" w:cs="Arial"/>
        </w:rPr>
        <w:t>9</w:t>
      </w:r>
      <w:r w:rsidR="00346BFC">
        <w:rPr>
          <w:rFonts w:ascii="Arial" w:hAnsi="Arial" w:cs="Arial"/>
        </w:rPr>
        <w:t>9</w:t>
      </w:r>
      <w:r w:rsidR="00346BFC" w:rsidRPr="00346BFC">
        <w:rPr>
          <w:rFonts w:ascii="Arial" w:hAnsi="Arial" w:cs="Arial"/>
        </w:rPr>
        <w:t>953-2799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346BFC">
        <w:rPr>
          <w:rFonts w:ascii="Arial" w:hAnsi="Arial" w:cs="Arial"/>
        </w:rPr>
        <w:t>Viúva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D8F05E5" w14:textId="436BEED4" w:rsidR="008F7ABD" w:rsidRPr="00F2294F" w:rsidRDefault="00B356DA" w:rsidP="00F30CF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AF43D6">
        <w:rPr>
          <w:rFonts w:ascii="Arial" w:hAnsi="Arial" w:cs="Arial"/>
        </w:rPr>
        <w:t xml:space="preserve">llias </w:t>
      </w:r>
      <w:r w:rsidR="00AF43D6" w:rsidRPr="00AF43D6">
        <w:rPr>
          <w:rFonts w:ascii="Arial" w:hAnsi="Arial" w:cs="Arial"/>
        </w:rPr>
        <w:t>R</w:t>
      </w:r>
      <w:r w:rsidRPr="00AF43D6">
        <w:rPr>
          <w:rFonts w:ascii="Arial" w:hAnsi="Arial" w:cs="Arial"/>
        </w:rPr>
        <w:t>ibeiro</w:t>
      </w:r>
      <w:r w:rsidR="00AF43D6" w:rsidRPr="00AF43D6">
        <w:rPr>
          <w:rFonts w:ascii="Arial" w:hAnsi="Arial" w:cs="Arial"/>
        </w:rPr>
        <w:t xml:space="preserve"> S</w:t>
      </w:r>
      <w:r w:rsidRPr="00AF43D6">
        <w:rPr>
          <w:rFonts w:ascii="Arial" w:hAnsi="Arial" w:cs="Arial"/>
        </w:rPr>
        <w:t>cortegagna</w:t>
      </w:r>
      <w:r w:rsidR="00B86929" w:rsidRPr="00F2294F">
        <w:rPr>
          <w:rFonts w:ascii="Arial" w:hAnsi="Arial" w:cs="Arial"/>
        </w:rPr>
        <w:t xml:space="preserve">– </w:t>
      </w:r>
      <w:r w:rsidR="00097415" w:rsidRPr="00F2294F">
        <w:rPr>
          <w:rFonts w:ascii="Arial" w:hAnsi="Arial" w:cs="Arial"/>
        </w:rPr>
        <w:t>Filh</w:t>
      </w:r>
      <w:r w:rsidR="00AF43D6">
        <w:rPr>
          <w:rFonts w:ascii="Arial" w:hAnsi="Arial" w:cs="Arial"/>
        </w:rPr>
        <w:t>o</w:t>
      </w:r>
      <w:r w:rsidR="00B86929" w:rsidRPr="00F2294F">
        <w:rPr>
          <w:rFonts w:ascii="Arial" w:hAnsi="Arial" w:cs="Arial"/>
        </w:rPr>
        <w:t xml:space="preserve">, </w:t>
      </w:r>
      <w:r w:rsidR="00331755">
        <w:rPr>
          <w:rFonts w:ascii="Arial" w:hAnsi="Arial" w:cs="Arial"/>
        </w:rPr>
        <w:t>1</w:t>
      </w:r>
      <w:r w:rsidR="00AF43D6">
        <w:rPr>
          <w:rFonts w:ascii="Arial" w:hAnsi="Arial" w:cs="Arial"/>
        </w:rPr>
        <w:t>5</w:t>
      </w:r>
      <w:r w:rsidR="00B86929" w:rsidRPr="00F2294F">
        <w:rPr>
          <w:rFonts w:ascii="Arial" w:hAnsi="Arial" w:cs="Arial"/>
        </w:rPr>
        <w:t xml:space="preserve"> ano</w:t>
      </w:r>
      <w:r w:rsidR="00AF43D6">
        <w:rPr>
          <w:rFonts w:ascii="Arial" w:hAnsi="Arial" w:cs="Arial"/>
        </w:rPr>
        <w:t>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0FAB4EA0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1B1F51E6" w14:textId="77777777" w:rsidR="00A87928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A87928" w:rsidRPr="00A87928">
        <w:rPr>
          <w:rFonts w:ascii="Arial" w:hAnsi="Arial" w:cs="Arial"/>
        </w:rPr>
        <w:t>O imóvel apresenta, de modo geral, condições razoáveis de habitabilidade, encontrando-se localizado em área classificada como de médio risco.</w:t>
      </w:r>
    </w:p>
    <w:p w14:paraId="0FE501BD" w14:textId="7AA806F1" w:rsidR="008F7ABD" w:rsidRDefault="00142BC0" w:rsidP="008F7ABD">
      <w:pPr>
        <w:rPr>
          <w:rFonts w:ascii="Arial" w:hAnsi="Arial" w:cs="Arial"/>
        </w:rPr>
      </w:pPr>
      <w:r w:rsidRPr="00007555">
        <w:rPr>
          <w:rFonts w:ascii="Arial" w:hAnsi="Arial" w:cs="Arial"/>
        </w:rPr>
        <w:t>Possui ac</w:t>
      </w:r>
      <w:r w:rsidR="008F7ABD" w:rsidRPr="00007555">
        <w:rPr>
          <w:rFonts w:ascii="Arial" w:hAnsi="Arial" w:cs="Arial"/>
        </w:rPr>
        <w:t xml:space="preserve">esso à água, </w:t>
      </w:r>
      <w:r w:rsidRPr="00007555">
        <w:rPr>
          <w:rFonts w:ascii="Arial" w:hAnsi="Arial" w:cs="Arial"/>
        </w:rPr>
        <w:t xml:space="preserve">e </w:t>
      </w:r>
      <w:r w:rsidR="008F7ABD" w:rsidRPr="00007555">
        <w:rPr>
          <w:rFonts w:ascii="Arial" w:hAnsi="Arial" w:cs="Arial"/>
        </w:rPr>
        <w:t>energia elétrica</w:t>
      </w:r>
      <w:r w:rsidRPr="00007555">
        <w:rPr>
          <w:rFonts w:ascii="Arial" w:hAnsi="Arial" w:cs="Arial"/>
        </w:rPr>
        <w:t>, porém as condições de</w:t>
      </w:r>
      <w:r w:rsidR="008F7ABD" w:rsidRPr="00007555">
        <w:rPr>
          <w:rFonts w:ascii="Arial" w:hAnsi="Arial" w:cs="Arial"/>
        </w:rPr>
        <w:t xml:space="preserve"> saneamento básico</w:t>
      </w:r>
      <w:r w:rsidRPr="00007555">
        <w:rPr>
          <w:rFonts w:ascii="Arial" w:hAnsi="Arial" w:cs="Arial"/>
        </w:rPr>
        <w:t xml:space="preserve"> não estão completas, pois o esgoto é destinado a céu aberto/rio.</w:t>
      </w:r>
    </w:p>
    <w:p w14:paraId="7943EEC4" w14:textId="250E50FF" w:rsidR="006F3089" w:rsidRPr="00A416AD" w:rsidRDefault="00356DDB" w:rsidP="008F7ABD">
      <w:pPr>
        <w:rPr>
          <w:rFonts w:ascii="Arial" w:hAnsi="Arial" w:cs="Arial"/>
        </w:rPr>
      </w:pPr>
      <w:r w:rsidRPr="00356DDB">
        <w:rPr>
          <w:rFonts w:ascii="Arial" w:hAnsi="Arial" w:cs="Arial"/>
        </w:rPr>
        <w:t xml:space="preserve">Vilma </w:t>
      </w:r>
      <w:r w:rsidR="00317E01">
        <w:rPr>
          <w:rFonts w:ascii="Arial" w:hAnsi="Arial" w:cs="Arial"/>
        </w:rPr>
        <w:t>declarou</w:t>
      </w:r>
      <w:r w:rsidR="006F3089">
        <w:rPr>
          <w:rFonts w:ascii="Arial" w:hAnsi="Arial" w:cs="Arial"/>
        </w:rPr>
        <w:t xml:space="preserve"> </w:t>
      </w:r>
      <w:r w:rsidRPr="00356DDB">
        <w:rPr>
          <w:rFonts w:ascii="Arial" w:hAnsi="Arial" w:cs="Arial"/>
        </w:rPr>
        <w:t>possuir escritura do</w:t>
      </w:r>
      <w:r>
        <w:rPr>
          <w:rFonts w:ascii="Arial" w:hAnsi="Arial" w:cs="Arial"/>
        </w:rPr>
        <w:t xml:space="preserve"> terreno</w:t>
      </w:r>
      <w:r w:rsidR="006F3089">
        <w:rPr>
          <w:rFonts w:ascii="Arial" w:hAnsi="Arial" w:cs="Arial"/>
        </w:rPr>
        <w:t>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2DD05970" w:rsidR="008F7ABD" w:rsidRDefault="00F72929" w:rsidP="008F7ABD">
      <w:pPr>
        <w:rPr>
          <w:rFonts w:ascii="Arial" w:hAnsi="Arial" w:cs="Arial"/>
        </w:rPr>
      </w:pPr>
      <w:r w:rsidRPr="00F72929">
        <w:rPr>
          <w:rFonts w:ascii="Arial" w:hAnsi="Arial" w:cs="Arial"/>
        </w:rPr>
        <w:t xml:space="preserve">Atualmente, Vilma possui vínculo empregatício formal, exercendo a função de Auxiliar de Serviços Gerais, com renda bruta mensal média de R$ </w:t>
      </w:r>
      <w:r w:rsidR="00B24E2F">
        <w:rPr>
          <w:rFonts w:ascii="Arial" w:hAnsi="Arial" w:cs="Arial"/>
        </w:rPr>
        <w:t>3.206,00</w:t>
      </w:r>
      <w:r w:rsidRPr="00F72929">
        <w:rPr>
          <w:rFonts w:ascii="Arial" w:hAnsi="Arial" w:cs="Arial"/>
        </w:rPr>
        <w:t xml:space="preserve">. Além disso, ela e seu filho são beneficiários de pensão por morte, cujo pagamento é </w:t>
      </w:r>
      <w:r>
        <w:rPr>
          <w:rFonts w:ascii="Arial" w:hAnsi="Arial" w:cs="Arial"/>
        </w:rPr>
        <w:t>dividido</w:t>
      </w:r>
      <w:r w:rsidRPr="00F72929">
        <w:rPr>
          <w:rFonts w:ascii="Arial" w:hAnsi="Arial" w:cs="Arial"/>
        </w:rPr>
        <w:t xml:space="preserve"> entre os dois</w:t>
      </w:r>
      <w:r w:rsidR="00896A5D">
        <w:rPr>
          <w:rFonts w:ascii="Arial" w:hAnsi="Arial" w:cs="Arial"/>
        </w:rPr>
        <w:t>,</w:t>
      </w:r>
      <w:r w:rsidR="000E116C" w:rsidRPr="000E116C">
        <w:rPr>
          <w:rFonts w:ascii="Arial" w:hAnsi="Arial" w:cs="Arial"/>
        </w:rPr>
        <w:t xml:space="preserve"> </w:t>
      </w:r>
      <w:r w:rsidR="00896A5D">
        <w:rPr>
          <w:rFonts w:ascii="Arial" w:hAnsi="Arial" w:cs="Arial"/>
        </w:rPr>
        <w:t>totalizando</w:t>
      </w:r>
      <w:r w:rsidR="008F7ABD" w:rsidRPr="000E116C">
        <w:rPr>
          <w:rFonts w:ascii="Arial" w:hAnsi="Arial" w:cs="Arial"/>
        </w:rPr>
        <w:t xml:space="preserve"> renda </w:t>
      </w:r>
      <w:r w:rsidR="00363903">
        <w:rPr>
          <w:rFonts w:ascii="Arial" w:hAnsi="Arial" w:cs="Arial"/>
        </w:rPr>
        <w:t xml:space="preserve">familiar </w:t>
      </w:r>
      <w:r w:rsidR="008F7ABD" w:rsidRPr="000E116C">
        <w:rPr>
          <w:rFonts w:ascii="Arial" w:hAnsi="Arial" w:cs="Arial"/>
        </w:rPr>
        <w:t>média</w:t>
      </w:r>
      <w:r w:rsidR="00B65881">
        <w:rPr>
          <w:rFonts w:ascii="Arial" w:hAnsi="Arial" w:cs="Arial"/>
        </w:rPr>
        <w:t xml:space="preserve"> bruta</w:t>
      </w:r>
      <w:r w:rsidR="008F7ABD" w:rsidRPr="000E116C">
        <w:rPr>
          <w:rFonts w:ascii="Arial" w:hAnsi="Arial" w:cs="Arial"/>
        </w:rPr>
        <w:t xml:space="preserve"> mensal aproximada de R$</w:t>
      </w:r>
      <w:r w:rsidR="00B24E2F">
        <w:rPr>
          <w:rFonts w:ascii="Arial" w:hAnsi="Arial" w:cs="Arial"/>
        </w:rPr>
        <w:t>4.827,00.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60406CE9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433D59">
        <w:rPr>
          <w:rFonts w:ascii="Arial" w:hAnsi="Arial" w:cs="Arial"/>
        </w:rPr>
        <w:t>200,00</w:t>
      </w:r>
      <w:r w:rsidRPr="008F7ABD">
        <w:rPr>
          <w:rFonts w:ascii="Arial" w:hAnsi="Arial" w:cs="Arial"/>
        </w:rPr>
        <w:t xml:space="preserve"> </w:t>
      </w:r>
    </w:p>
    <w:p w14:paraId="49A4468E" w14:textId="6C19A279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Água: R$ </w:t>
      </w:r>
      <w:r w:rsidR="00433D59">
        <w:rPr>
          <w:rFonts w:ascii="Arial" w:hAnsi="Arial" w:cs="Arial"/>
        </w:rPr>
        <w:t>70,00</w:t>
      </w:r>
    </w:p>
    <w:p w14:paraId="3E33969E" w14:textId="3E650B70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FD2C9F">
        <w:rPr>
          <w:rFonts w:ascii="Arial" w:hAnsi="Arial" w:cs="Arial"/>
        </w:rPr>
        <w:t>1.</w:t>
      </w:r>
      <w:r w:rsidR="00433D59">
        <w:rPr>
          <w:rFonts w:ascii="Arial" w:hAnsi="Arial" w:cs="Arial"/>
        </w:rPr>
        <w:t>4</w:t>
      </w:r>
      <w:r w:rsidR="00FD2C9F">
        <w:rPr>
          <w:rFonts w:ascii="Arial" w:hAnsi="Arial" w:cs="Arial"/>
        </w:rPr>
        <w:t>00,00</w:t>
      </w:r>
    </w:p>
    <w:p w14:paraId="5C260DDA" w14:textId="23604C81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433D59">
        <w:rPr>
          <w:rFonts w:ascii="Arial" w:hAnsi="Arial" w:cs="Arial"/>
        </w:rPr>
        <w:t>3</w:t>
      </w:r>
      <w:r w:rsidR="00975A90">
        <w:rPr>
          <w:rFonts w:ascii="Arial" w:hAnsi="Arial" w:cs="Arial"/>
        </w:rPr>
        <w:t>00,00</w:t>
      </w:r>
    </w:p>
    <w:p w14:paraId="3F0ED779" w14:textId="6BFFCAB5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R$</w:t>
      </w:r>
      <w:r w:rsidR="00433D59">
        <w:rPr>
          <w:rFonts w:ascii="Arial" w:hAnsi="Arial" w:cs="Arial"/>
        </w:rPr>
        <w:t>109,00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3189E401" w:rsidR="008F7ABD" w:rsidRPr="00B87CC7" w:rsidRDefault="00FB370B" w:rsidP="008F7ABD">
      <w:pPr>
        <w:rPr>
          <w:rFonts w:ascii="Arial" w:hAnsi="Arial" w:cs="Arial"/>
          <w:highlight w:val="yellow"/>
        </w:rPr>
      </w:pPr>
      <w:r w:rsidRPr="00FB370B">
        <w:rPr>
          <w:rFonts w:ascii="Arial" w:hAnsi="Arial" w:cs="Arial"/>
        </w:rPr>
        <w:t xml:space="preserve">Observou-se situação de fragilidade </w:t>
      </w:r>
      <w:r w:rsidR="00B42CAA">
        <w:rPr>
          <w:rFonts w:ascii="Arial" w:hAnsi="Arial" w:cs="Arial"/>
        </w:rPr>
        <w:t>habitacional</w:t>
      </w:r>
      <w:r w:rsidRPr="00FB370B">
        <w:rPr>
          <w:rFonts w:ascii="Arial" w:hAnsi="Arial" w:cs="Arial"/>
        </w:rPr>
        <w:t xml:space="preserve">. </w:t>
      </w:r>
      <w:r w:rsidR="00D35C15" w:rsidRPr="00D35C15">
        <w:rPr>
          <w:rFonts w:ascii="Arial" w:hAnsi="Arial" w:cs="Arial"/>
        </w:rPr>
        <w:t xml:space="preserve">O imóvel apresenta condições razoavelmente boas de habitabilidade, embora possa demandar melhorias. Ressalta-se, ainda, que a residência está localizada em área classificada como de </w:t>
      </w:r>
      <w:r w:rsidR="00D35C15">
        <w:rPr>
          <w:rFonts w:ascii="Arial" w:hAnsi="Arial" w:cs="Arial"/>
        </w:rPr>
        <w:t xml:space="preserve">médio </w:t>
      </w:r>
      <w:r w:rsidR="00D35C15" w:rsidRPr="00D35C15">
        <w:rPr>
          <w:rFonts w:ascii="Arial" w:hAnsi="Arial" w:cs="Arial"/>
        </w:rPr>
        <w:t>risco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6AD7C936" w14:textId="6AE0E4F9" w:rsidR="006D2087" w:rsidRPr="00B87CC7" w:rsidRDefault="000F3A52" w:rsidP="006D2087">
      <w:pPr>
        <w:rPr>
          <w:rFonts w:ascii="Arial" w:hAnsi="Arial" w:cs="Arial"/>
          <w:highlight w:val="yellow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 w:rsidR="00002B09">
        <w:rPr>
          <w:rFonts w:ascii="Arial" w:hAnsi="Arial" w:cs="Arial"/>
        </w:rPr>
        <w:t>i</w:t>
      </w:r>
      <w:r w:rsidR="00002B09" w:rsidRPr="00002B09">
        <w:rPr>
          <w:rFonts w:ascii="Arial" w:hAnsi="Arial" w:cs="Arial"/>
        </w:rPr>
        <w:t>dentifica-se contexto de fragilidade habitacional</w:t>
      </w:r>
      <w:r w:rsidR="006D2087">
        <w:rPr>
          <w:rFonts w:ascii="Arial" w:hAnsi="Arial" w:cs="Arial"/>
        </w:rPr>
        <w:t>.</w:t>
      </w:r>
      <w:r w:rsidR="00002B09" w:rsidRPr="00002B09">
        <w:rPr>
          <w:rFonts w:ascii="Arial" w:hAnsi="Arial" w:cs="Arial"/>
        </w:rPr>
        <w:t xml:space="preserve"> </w:t>
      </w:r>
      <w:r w:rsidR="00002B09" w:rsidRPr="0008757A">
        <w:rPr>
          <w:rFonts w:ascii="Arial" w:hAnsi="Arial" w:cs="Arial"/>
        </w:rPr>
        <w:t>Embora as condições de moradia se apresentem, de modo geral, razoáveis, na ausência de melhorias no imóvel, a situação tende a permanecer inalterada, considerando-se a classificação da residência como de médio risco</w:t>
      </w:r>
      <w:r w:rsidR="00002B09">
        <w:rPr>
          <w:rFonts w:ascii="Arial" w:hAnsi="Arial" w:cs="Arial"/>
        </w:rPr>
        <w:t>, além d</w:t>
      </w:r>
      <w:r w:rsidR="00002B09" w:rsidRPr="006D3147">
        <w:rPr>
          <w:rFonts w:ascii="Arial" w:hAnsi="Arial" w:cs="Arial"/>
        </w:rPr>
        <w:t>o acesso incompleto aos serviços de saneamento básico</w:t>
      </w:r>
    </w:p>
    <w:p w14:paraId="2349D961" w14:textId="734F0823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299D63F8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B963C0">
        <w:rPr>
          <w:rFonts w:ascii="Arial" w:hAnsi="Arial" w:cs="Arial"/>
        </w:rPr>
        <w:t>2</w:t>
      </w:r>
      <w:r w:rsidR="00114162">
        <w:rPr>
          <w:rFonts w:ascii="Arial" w:hAnsi="Arial" w:cs="Arial"/>
        </w:rPr>
        <w:t>5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114162">
        <w:rPr>
          <w:rFonts w:ascii="Arial" w:hAnsi="Arial" w:cs="Arial"/>
        </w:rPr>
        <w:t>junho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02B09"/>
    <w:rsid w:val="00007555"/>
    <w:rsid w:val="00081FD0"/>
    <w:rsid w:val="00097415"/>
    <w:rsid w:val="000C2006"/>
    <w:rsid w:val="000E116C"/>
    <w:rsid w:val="000E5059"/>
    <w:rsid w:val="000F3A52"/>
    <w:rsid w:val="001054EA"/>
    <w:rsid w:val="00114162"/>
    <w:rsid w:val="001339DF"/>
    <w:rsid w:val="00137DF3"/>
    <w:rsid w:val="00141A38"/>
    <w:rsid w:val="00142BC0"/>
    <w:rsid w:val="00157D2C"/>
    <w:rsid w:val="0016119A"/>
    <w:rsid w:val="001810EF"/>
    <w:rsid w:val="00192E7F"/>
    <w:rsid w:val="00196C1F"/>
    <w:rsid w:val="001A2531"/>
    <w:rsid w:val="001E43DC"/>
    <w:rsid w:val="001E7906"/>
    <w:rsid w:val="001F1C3E"/>
    <w:rsid w:val="001F2D77"/>
    <w:rsid w:val="00214829"/>
    <w:rsid w:val="0023170C"/>
    <w:rsid w:val="00236032"/>
    <w:rsid w:val="00254C51"/>
    <w:rsid w:val="0026537A"/>
    <w:rsid w:val="00270C6B"/>
    <w:rsid w:val="00284D05"/>
    <w:rsid w:val="00293353"/>
    <w:rsid w:val="002A29C2"/>
    <w:rsid w:val="002B6531"/>
    <w:rsid w:val="002F692D"/>
    <w:rsid w:val="0030304E"/>
    <w:rsid w:val="00317990"/>
    <w:rsid w:val="00317E01"/>
    <w:rsid w:val="00331755"/>
    <w:rsid w:val="00346BFC"/>
    <w:rsid w:val="00356DDB"/>
    <w:rsid w:val="00363903"/>
    <w:rsid w:val="00367485"/>
    <w:rsid w:val="003773FA"/>
    <w:rsid w:val="00377EB4"/>
    <w:rsid w:val="00380470"/>
    <w:rsid w:val="00396C8A"/>
    <w:rsid w:val="003A5A86"/>
    <w:rsid w:val="003B40AA"/>
    <w:rsid w:val="003C4E8A"/>
    <w:rsid w:val="003D0614"/>
    <w:rsid w:val="003F1EC9"/>
    <w:rsid w:val="00414E1F"/>
    <w:rsid w:val="00425083"/>
    <w:rsid w:val="00433D59"/>
    <w:rsid w:val="00454D66"/>
    <w:rsid w:val="0046531E"/>
    <w:rsid w:val="004718D4"/>
    <w:rsid w:val="004A6839"/>
    <w:rsid w:val="0050242B"/>
    <w:rsid w:val="0052773E"/>
    <w:rsid w:val="00561E47"/>
    <w:rsid w:val="005B5A32"/>
    <w:rsid w:val="00613692"/>
    <w:rsid w:val="00664621"/>
    <w:rsid w:val="006700C0"/>
    <w:rsid w:val="006716A6"/>
    <w:rsid w:val="006A3EA1"/>
    <w:rsid w:val="006A6196"/>
    <w:rsid w:val="006B035C"/>
    <w:rsid w:val="006B4140"/>
    <w:rsid w:val="006C25B3"/>
    <w:rsid w:val="006D2087"/>
    <w:rsid w:val="006F2E8E"/>
    <w:rsid w:val="006F3089"/>
    <w:rsid w:val="00713842"/>
    <w:rsid w:val="007251FB"/>
    <w:rsid w:val="00727B04"/>
    <w:rsid w:val="00737653"/>
    <w:rsid w:val="007433FF"/>
    <w:rsid w:val="00787D79"/>
    <w:rsid w:val="00793C36"/>
    <w:rsid w:val="007A188C"/>
    <w:rsid w:val="007B449E"/>
    <w:rsid w:val="007C4ACE"/>
    <w:rsid w:val="00800B91"/>
    <w:rsid w:val="008255B7"/>
    <w:rsid w:val="008307ED"/>
    <w:rsid w:val="00884C76"/>
    <w:rsid w:val="00896A5D"/>
    <w:rsid w:val="008C590E"/>
    <w:rsid w:val="008C7089"/>
    <w:rsid w:val="008E2093"/>
    <w:rsid w:val="008F7ABD"/>
    <w:rsid w:val="009003FD"/>
    <w:rsid w:val="00902879"/>
    <w:rsid w:val="00916EAE"/>
    <w:rsid w:val="009750BD"/>
    <w:rsid w:val="00975A90"/>
    <w:rsid w:val="00992D8A"/>
    <w:rsid w:val="009C60B6"/>
    <w:rsid w:val="009D57CC"/>
    <w:rsid w:val="009F305C"/>
    <w:rsid w:val="00A11F8E"/>
    <w:rsid w:val="00A416AD"/>
    <w:rsid w:val="00A4511C"/>
    <w:rsid w:val="00A67537"/>
    <w:rsid w:val="00A87928"/>
    <w:rsid w:val="00AA00CF"/>
    <w:rsid w:val="00AA6D24"/>
    <w:rsid w:val="00AF08BB"/>
    <w:rsid w:val="00AF2E7C"/>
    <w:rsid w:val="00AF3669"/>
    <w:rsid w:val="00AF43D6"/>
    <w:rsid w:val="00B122E3"/>
    <w:rsid w:val="00B24E2F"/>
    <w:rsid w:val="00B356DA"/>
    <w:rsid w:val="00B42CAA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C38AE"/>
    <w:rsid w:val="00CF4919"/>
    <w:rsid w:val="00D35C15"/>
    <w:rsid w:val="00D641E8"/>
    <w:rsid w:val="00D8168F"/>
    <w:rsid w:val="00DA26C1"/>
    <w:rsid w:val="00DC5698"/>
    <w:rsid w:val="00DE12A4"/>
    <w:rsid w:val="00E0094F"/>
    <w:rsid w:val="00E06461"/>
    <w:rsid w:val="00E413D2"/>
    <w:rsid w:val="00E92C5F"/>
    <w:rsid w:val="00E95A4D"/>
    <w:rsid w:val="00F01712"/>
    <w:rsid w:val="00F21872"/>
    <w:rsid w:val="00F2294F"/>
    <w:rsid w:val="00F25534"/>
    <w:rsid w:val="00F256CC"/>
    <w:rsid w:val="00F30CF8"/>
    <w:rsid w:val="00F426DB"/>
    <w:rsid w:val="00F458D3"/>
    <w:rsid w:val="00F72929"/>
    <w:rsid w:val="00F9461E"/>
    <w:rsid w:val="00FB370B"/>
    <w:rsid w:val="00FB56CB"/>
    <w:rsid w:val="00FC0D94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087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43</cp:revision>
  <dcterms:created xsi:type="dcterms:W3CDTF">2026-06-09T18:54:00Z</dcterms:created>
  <dcterms:modified xsi:type="dcterms:W3CDTF">2026-06-25T17:22:00Z</dcterms:modified>
</cp:coreProperties>
</file>